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03" w:rsidRPr="008F3703" w:rsidRDefault="008F3703" w:rsidP="008F3703">
      <w:pPr>
        <w:ind w:left="1440" w:right="-1440"/>
        <w:rPr>
          <w:rFonts w:ascii="Cooper Black" w:hAnsi="Cooper Black"/>
          <w:szCs w:val="24"/>
        </w:rPr>
      </w:pPr>
      <w:r>
        <w:rPr>
          <w:rFonts w:asciiTheme="minorHAnsi" w:hAnsiTheme="minorHAnsi"/>
          <w:noProof/>
        </w:rPr>
        <w:drawing>
          <wp:anchor distT="0" distB="0" distL="114300" distR="114300" simplePos="0" relativeHeight="251725824"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Pr>
          <w:rFonts w:asciiTheme="minorHAnsi" w:hAnsiTheme="minorHAnsi"/>
        </w:rPr>
        <w:t xml:space="preserve">      </w:t>
      </w:r>
      <w:r w:rsidR="00C85DE5" w:rsidRPr="008F3703">
        <w:rPr>
          <w:rFonts w:ascii="Cooper Black" w:hAnsi="Cooper Black"/>
          <w:szCs w:val="24"/>
        </w:rPr>
        <w:t xml:space="preserve">Sec </w:t>
      </w:r>
      <w:r w:rsidR="00BD1E56">
        <w:rPr>
          <w:rFonts w:ascii="Cooper Black" w:hAnsi="Cooper Black"/>
          <w:szCs w:val="24"/>
        </w:rPr>
        <w:t>3</w:t>
      </w:r>
      <w:r w:rsidR="00C85DE5" w:rsidRPr="008F3703">
        <w:rPr>
          <w:rFonts w:ascii="Cooper Black" w:hAnsi="Cooper Black"/>
          <w:szCs w:val="24"/>
        </w:rPr>
        <w:t>.</w:t>
      </w:r>
      <w:r w:rsidR="0014585F">
        <w:rPr>
          <w:rFonts w:ascii="Cooper Black" w:hAnsi="Cooper Black"/>
          <w:szCs w:val="24"/>
        </w:rPr>
        <w:t>3</w:t>
      </w:r>
      <w:r>
        <w:rPr>
          <w:rFonts w:ascii="Cooper Black" w:hAnsi="Cooper Black"/>
          <w:szCs w:val="24"/>
        </w:rPr>
        <w:t xml:space="preserve"> </w:t>
      </w:r>
      <w:r w:rsidR="00625F4D">
        <w:rPr>
          <w:rFonts w:ascii="Cooper Black" w:hAnsi="Cooper Black"/>
          <w:szCs w:val="24"/>
        </w:rPr>
        <w:t>– Statistical Studies</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9B1A50" w:rsidRPr="00BC48ED" w:rsidRDefault="00927EFE" w:rsidP="00BC48ED">
      <w:pPr>
        <w:ind w:left="-1440" w:right="-1440"/>
        <w:rPr>
          <w:rFonts w:asciiTheme="minorHAnsi" w:hAnsiTheme="minorHAnsi"/>
          <w:u w:val="double"/>
        </w:rPr>
      </w:pPr>
      <w:r w:rsidRPr="008F3703">
        <w:rPr>
          <w:rFonts w:ascii="Cooper Black" w:hAnsi="Cooper Black"/>
          <w:szCs w:val="24"/>
          <w:u w:val="double"/>
        </w:rPr>
        <w:t xml:space="preserve"> </w:t>
      </w:r>
      <w:r w:rsidR="008F3703" w:rsidRPr="008F3703">
        <w:rPr>
          <w:rFonts w:ascii="Cooper Black" w:hAnsi="Cooper Black"/>
          <w:szCs w:val="24"/>
          <w:u w:val="double"/>
        </w:rPr>
        <w:tab/>
      </w:r>
      <w:r w:rsidR="00167A66">
        <w:rPr>
          <w:rFonts w:ascii="Cooper Black" w:hAnsi="Cooper Black"/>
          <w:szCs w:val="24"/>
          <w:u w:val="double"/>
        </w:rPr>
        <w:tab/>
      </w:r>
      <w:r w:rsidR="00167A66">
        <w:rPr>
          <w:rFonts w:ascii="Cooper Black" w:hAnsi="Cooper Black"/>
          <w:szCs w:val="24"/>
          <w:u w:val="double"/>
        </w:rPr>
        <w:tab/>
        <w:t xml:space="preserve">        </w:t>
      </w:r>
      <w:r w:rsidR="00625F4D">
        <w:rPr>
          <w:rFonts w:ascii="Cooper Black" w:hAnsi="Cooper Black"/>
          <w:szCs w:val="24"/>
          <w:u w:val="double"/>
        </w:rPr>
        <w:tab/>
      </w:r>
      <w:r w:rsidR="0014585F">
        <w:rPr>
          <w:rFonts w:ascii="Cooper Black" w:hAnsi="Cooper Black"/>
          <w:szCs w:val="24"/>
          <w:u w:val="double"/>
        </w:rPr>
        <w:t xml:space="preserve">     Null and Alternative Hypothesis  </w:t>
      </w:r>
      <w:r w:rsidR="008F3703">
        <w:rPr>
          <w:rFonts w:asciiTheme="minorHAnsi" w:hAnsiTheme="minorHAnsi"/>
          <w:u w:val="double"/>
        </w:rPr>
        <w:tab/>
      </w:r>
      <w:r w:rsidR="00643E4A" w:rsidRPr="00D67E0C">
        <w:rPr>
          <w:rFonts w:asciiTheme="minorHAnsi" w:hAnsiTheme="minorHAnsi"/>
          <w:sz w:val="20"/>
          <w:u w:val="double"/>
        </w:rPr>
        <w:t>Name:</w:t>
      </w:r>
      <w:r w:rsidR="00643E4A" w:rsidRPr="00D67E0C">
        <w:rPr>
          <w:rFonts w:asciiTheme="minorHAnsi" w:hAnsiTheme="minorHAnsi"/>
          <w:sz w:val="20"/>
          <w:u w:val="double"/>
        </w:rPr>
        <w:tab/>
      </w:r>
      <w:r w:rsidR="00BB6164" w:rsidRPr="00BB6164">
        <w:rPr>
          <w:rFonts w:asciiTheme="minorHAnsi" w:hAnsiTheme="minorHAnsi"/>
          <w:u w:val="double"/>
        </w:rPr>
        <w:tab/>
      </w:r>
      <w:r w:rsidR="008F3703">
        <w:rPr>
          <w:rFonts w:asciiTheme="minorHAnsi" w:hAnsiTheme="minorHAnsi"/>
          <w:u w:val="double"/>
        </w:rPr>
        <w:tab/>
      </w:r>
      <w:r w:rsidR="008F3703">
        <w:rPr>
          <w:rFonts w:asciiTheme="minorHAnsi" w:hAnsiTheme="minorHAnsi"/>
          <w:u w:val="double"/>
        </w:rPr>
        <w:tab/>
      </w:r>
    </w:p>
    <w:p w:rsidR="004E0F31" w:rsidRDefault="004E0F31" w:rsidP="004E0F31">
      <w:pPr>
        <w:autoSpaceDE w:val="0"/>
        <w:autoSpaceDN w:val="0"/>
        <w:adjustRightInd w:val="0"/>
        <w:ind w:left="-1260" w:right="-1170"/>
        <w:rPr>
          <w:rFonts w:asciiTheme="majorHAnsi" w:hAnsiTheme="majorHAnsi" w:cs="TrebuchetMS"/>
          <w:szCs w:val="24"/>
        </w:rPr>
      </w:pPr>
      <w:r>
        <w:rPr>
          <w:noProof/>
        </w:rPr>
        <w:drawing>
          <wp:anchor distT="0" distB="0" distL="114300" distR="114300" simplePos="0" relativeHeight="251726848" behindDoc="0" locked="0" layoutInCell="1" allowOverlap="1">
            <wp:simplePos x="0" y="0"/>
            <wp:positionH relativeFrom="column">
              <wp:posOffset>5104528</wp:posOffset>
            </wp:positionH>
            <wp:positionV relativeFrom="paragraph">
              <wp:posOffset>142691</wp:posOffset>
            </wp:positionV>
            <wp:extent cx="1092835" cy="911225"/>
            <wp:effectExtent l="76200" t="57150" r="88265" b="1746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262165">
                      <a:off x="0" y="0"/>
                      <a:ext cx="1092835" cy="911225"/>
                    </a:xfrm>
                    <a:prstGeom prst="rect">
                      <a:avLst/>
                    </a:prstGeom>
                  </pic:spPr>
                </pic:pic>
              </a:graphicData>
            </a:graphic>
          </wp:anchor>
        </w:drawing>
      </w:r>
    </w:p>
    <w:p w:rsidR="002E2F7E" w:rsidRPr="004E0F31" w:rsidRDefault="004E0F31" w:rsidP="004E0F31">
      <w:pPr>
        <w:autoSpaceDE w:val="0"/>
        <w:autoSpaceDN w:val="0"/>
        <w:adjustRightInd w:val="0"/>
        <w:ind w:left="-1260" w:right="3060"/>
        <w:rPr>
          <w:rFonts w:asciiTheme="majorHAnsi" w:hAnsiTheme="majorHAnsi" w:cs="TrebuchetMS"/>
          <w:szCs w:val="24"/>
        </w:rPr>
      </w:pPr>
      <w:r w:rsidRPr="004E0F31">
        <w:rPr>
          <w:rFonts w:asciiTheme="majorHAnsi" w:hAnsiTheme="majorHAnsi" w:cs="TrebuchetMS"/>
          <w:szCs w:val="24"/>
        </w:rPr>
        <w:t xml:space="preserve">Consider this situation: “This unopened bag of chips is half empty. I wonder if it really contains 28.3 grams as the package </w:t>
      </w:r>
      <w:proofErr w:type="gramStart"/>
      <w:r w:rsidRPr="004E0F31">
        <w:rPr>
          <w:rFonts w:asciiTheme="majorHAnsi" w:hAnsiTheme="majorHAnsi" w:cs="TrebuchetMS"/>
          <w:szCs w:val="24"/>
        </w:rPr>
        <w:t>says?</w:t>
      </w:r>
      <w:proofErr w:type="gramEnd"/>
      <w:r w:rsidRPr="004E0F31">
        <w:rPr>
          <w:rFonts w:asciiTheme="majorHAnsi" w:hAnsiTheme="majorHAnsi" w:cs="TrebuchetMS"/>
          <w:szCs w:val="24"/>
        </w:rPr>
        <w:t>”</w:t>
      </w:r>
      <w:r w:rsidR="00625F4D" w:rsidRPr="004E0F31">
        <w:rPr>
          <w:rFonts w:asciiTheme="majorHAnsi" w:hAnsiTheme="majorHAnsi"/>
          <w:b/>
          <w:bCs/>
        </w:rPr>
        <w:tab/>
      </w:r>
      <w:r w:rsidR="00650810" w:rsidRPr="004E0F31">
        <w:rPr>
          <w:rFonts w:asciiTheme="majorHAnsi" w:hAnsiTheme="majorHAnsi"/>
          <w:b/>
          <w:bCs/>
          <w:sz w:val="8"/>
          <w:szCs w:val="8"/>
        </w:rPr>
        <w:t xml:space="preserve">  </w:t>
      </w:r>
    </w:p>
    <w:p w:rsidR="00B72968" w:rsidRDefault="004E0F31" w:rsidP="004E0F31">
      <w:pPr>
        <w:autoSpaceDE w:val="0"/>
        <w:autoSpaceDN w:val="0"/>
        <w:adjustRightInd w:val="0"/>
        <w:ind w:left="-1260" w:right="-1170"/>
        <w:rPr>
          <w:rFonts w:asciiTheme="majorHAnsi" w:hAnsiTheme="majorHAnsi" w:cs="TrebuchetMS"/>
          <w:szCs w:val="24"/>
        </w:rPr>
      </w:pPr>
      <w:r w:rsidRPr="004E0F31">
        <w:rPr>
          <w:rFonts w:asciiTheme="majorHAnsi" w:hAnsiTheme="majorHAnsi" w:cs="TrebuchetMS"/>
          <w:szCs w:val="24"/>
        </w:rPr>
        <w:t>This type of informal question or observation is the beginning of many investigations.</w:t>
      </w:r>
    </w:p>
    <w:p w:rsidR="004E0F31" w:rsidRDefault="004E0F31" w:rsidP="004E0F31">
      <w:pPr>
        <w:autoSpaceDE w:val="0"/>
        <w:autoSpaceDN w:val="0"/>
        <w:adjustRightInd w:val="0"/>
        <w:ind w:left="-1260" w:right="-1170"/>
        <w:rPr>
          <w:rFonts w:asciiTheme="majorHAnsi" w:hAnsiTheme="majorHAnsi" w:cs="TrebuchetMS"/>
          <w:szCs w:val="24"/>
        </w:rPr>
      </w:pPr>
    </w:p>
    <w:p w:rsidR="004E0F31" w:rsidRPr="004E0F31" w:rsidRDefault="004E0F31" w:rsidP="004E0F31">
      <w:pPr>
        <w:autoSpaceDE w:val="0"/>
        <w:autoSpaceDN w:val="0"/>
        <w:adjustRightInd w:val="0"/>
        <w:ind w:left="-1260" w:right="-1170"/>
        <w:rPr>
          <w:rFonts w:asciiTheme="majorHAnsi" w:hAnsiTheme="majorHAnsi" w:cs="TrebuchetMS"/>
          <w:szCs w:val="24"/>
        </w:rPr>
      </w:pPr>
      <w:r>
        <w:rPr>
          <w:rFonts w:asciiTheme="majorHAnsi" w:hAnsiTheme="majorHAnsi" w:cs="TrebuchetMS"/>
          <w:szCs w:val="24"/>
        </w:rPr>
        <w:t xml:space="preserve">              </w:t>
      </w:r>
      <w:r w:rsidRPr="004E0F31">
        <w:rPr>
          <w:rFonts w:asciiTheme="majorHAnsi" w:hAnsiTheme="majorHAnsi" w:cs="TrebuchetMS"/>
          <w:szCs w:val="24"/>
        </w:rPr>
        <w:t>“Do Spud Potato Chips contain an average of 28.3 grams of chips per bag?”</w:t>
      </w:r>
    </w:p>
    <w:p w:rsidR="00233C7A" w:rsidRDefault="00233C7A" w:rsidP="006324CF">
      <w:pPr>
        <w:rPr>
          <w:rFonts w:asciiTheme="majorHAnsi" w:hAnsiTheme="majorHAnsi" w:cs="TrebuchetMS"/>
          <w:szCs w:val="24"/>
        </w:rPr>
      </w:pPr>
    </w:p>
    <w:p w:rsidR="004E0F31" w:rsidRDefault="004E0F31" w:rsidP="004E0F31">
      <w:pPr>
        <w:pStyle w:val="ListParagraph"/>
        <w:numPr>
          <w:ilvl w:val="0"/>
          <w:numId w:val="23"/>
        </w:numPr>
        <w:autoSpaceDE w:val="0"/>
        <w:autoSpaceDN w:val="0"/>
        <w:adjustRightInd w:val="0"/>
        <w:ind w:right="-1170"/>
        <w:rPr>
          <w:rFonts w:asciiTheme="majorHAnsi" w:hAnsiTheme="majorHAnsi" w:cs="TrebuchetMS"/>
          <w:szCs w:val="24"/>
        </w:rPr>
      </w:pPr>
      <w:r w:rsidRPr="004E0F31">
        <w:rPr>
          <w:rFonts w:asciiTheme="majorHAnsi" w:hAnsiTheme="majorHAnsi" w:cs="TrebuchetMS"/>
          <w:szCs w:val="24"/>
        </w:rPr>
        <w:t>Suppose you conduct the investigation into Spud Potato Chips and find that the mean weight of the chips in your sample is 25 grams, rather than 28.3 grams ( x = 25 grams). Do you think that a difference of 3.3 grams between the actual and advertised weights is large enough that it needs to be reported? If so, how do you report this information and to whom?</w:t>
      </w:r>
    </w:p>
    <w:p w:rsidR="004E0F31" w:rsidRDefault="004E0F31" w:rsidP="004E0F31">
      <w:pPr>
        <w:pStyle w:val="ListParagraph"/>
        <w:autoSpaceDE w:val="0"/>
        <w:autoSpaceDN w:val="0"/>
        <w:adjustRightInd w:val="0"/>
        <w:ind w:left="-900" w:right="-1170"/>
        <w:rPr>
          <w:rFonts w:asciiTheme="majorHAnsi" w:hAnsiTheme="majorHAnsi" w:cs="TrebuchetMS"/>
          <w:szCs w:val="24"/>
        </w:rPr>
      </w:pPr>
    </w:p>
    <w:p w:rsidR="004E0F31" w:rsidRDefault="004E0F31" w:rsidP="004E0F31">
      <w:pPr>
        <w:pStyle w:val="ListParagraph"/>
        <w:autoSpaceDE w:val="0"/>
        <w:autoSpaceDN w:val="0"/>
        <w:adjustRightInd w:val="0"/>
        <w:ind w:left="-900" w:right="-1170"/>
        <w:rPr>
          <w:rFonts w:asciiTheme="majorHAnsi" w:hAnsiTheme="majorHAnsi" w:cs="TrebuchetMS"/>
          <w:szCs w:val="24"/>
        </w:rPr>
      </w:pPr>
    </w:p>
    <w:p w:rsidR="004E0F31" w:rsidRDefault="004E0F31" w:rsidP="004E0F31">
      <w:pPr>
        <w:pStyle w:val="ListParagraph"/>
        <w:autoSpaceDE w:val="0"/>
        <w:autoSpaceDN w:val="0"/>
        <w:adjustRightInd w:val="0"/>
        <w:ind w:left="-900" w:right="-1170"/>
        <w:rPr>
          <w:rFonts w:asciiTheme="majorHAnsi" w:hAnsiTheme="majorHAnsi" w:cs="TrebuchetMS"/>
          <w:szCs w:val="24"/>
        </w:rPr>
      </w:pPr>
    </w:p>
    <w:p w:rsidR="00D94951" w:rsidRDefault="00D94951" w:rsidP="004E0F31">
      <w:pPr>
        <w:pStyle w:val="ListParagraph"/>
        <w:autoSpaceDE w:val="0"/>
        <w:autoSpaceDN w:val="0"/>
        <w:adjustRightInd w:val="0"/>
        <w:ind w:left="-900" w:right="-1170"/>
        <w:rPr>
          <w:rFonts w:asciiTheme="majorHAnsi" w:hAnsiTheme="majorHAnsi" w:cs="TrebuchetMS"/>
          <w:szCs w:val="24"/>
        </w:rPr>
      </w:pPr>
    </w:p>
    <w:p w:rsidR="004E0F31" w:rsidRPr="004E0F31" w:rsidRDefault="004E0F31" w:rsidP="004E0F31">
      <w:pPr>
        <w:autoSpaceDE w:val="0"/>
        <w:autoSpaceDN w:val="0"/>
        <w:adjustRightInd w:val="0"/>
        <w:ind w:left="-1260" w:right="-1440"/>
        <w:rPr>
          <w:rFonts w:asciiTheme="majorHAnsi" w:hAnsiTheme="majorHAnsi" w:cs="TrebuchetMS"/>
          <w:szCs w:val="24"/>
        </w:rPr>
      </w:pPr>
      <w:r w:rsidRPr="004E0F31">
        <w:rPr>
          <w:rFonts w:asciiTheme="majorHAnsi" w:hAnsiTheme="majorHAnsi" w:cs="TrebuchetMS"/>
          <w:szCs w:val="24"/>
        </w:rPr>
        <w:t xml:space="preserve">In some situations, researchers are even more formal and state </w:t>
      </w:r>
      <w:r w:rsidRPr="004E0F31">
        <w:rPr>
          <w:rFonts w:asciiTheme="majorHAnsi" w:hAnsiTheme="majorHAnsi" w:cs="TrebuchetMS-Bold"/>
          <w:b/>
          <w:bCs/>
          <w:szCs w:val="24"/>
        </w:rPr>
        <w:t xml:space="preserve">hypotheses. </w:t>
      </w:r>
      <w:r w:rsidRPr="004E0F31">
        <w:rPr>
          <w:rFonts w:asciiTheme="majorHAnsi" w:hAnsiTheme="majorHAnsi" w:cs="TrebuchetMS"/>
          <w:szCs w:val="24"/>
        </w:rPr>
        <w:t xml:space="preserve">In a case like this, the </w:t>
      </w:r>
      <w:r w:rsidRPr="004E0F31">
        <w:rPr>
          <w:rFonts w:asciiTheme="majorHAnsi" w:hAnsiTheme="majorHAnsi" w:cs="TrebuchetMS-Bold"/>
          <w:b/>
          <w:bCs/>
          <w:szCs w:val="24"/>
        </w:rPr>
        <w:t xml:space="preserve">null hypothesis </w:t>
      </w:r>
      <w:r w:rsidRPr="004E0F31">
        <w:rPr>
          <w:rFonts w:asciiTheme="majorHAnsi" w:hAnsiTheme="majorHAnsi" w:cs="TrebuchetMS"/>
          <w:szCs w:val="24"/>
        </w:rPr>
        <w:t>(H</w:t>
      </w:r>
      <w:r w:rsidRPr="004E0F31">
        <w:rPr>
          <w:rFonts w:asciiTheme="majorHAnsi" w:hAnsiTheme="majorHAnsi" w:cs="TrebuchetMS"/>
          <w:sz w:val="16"/>
          <w:szCs w:val="16"/>
        </w:rPr>
        <w:t>o</w:t>
      </w:r>
      <w:r w:rsidRPr="004E0F31">
        <w:rPr>
          <w:rFonts w:asciiTheme="majorHAnsi" w:hAnsiTheme="majorHAnsi" w:cs="TrebuchetMS"/>
          <w:szCs w:val="24"/>
        </w:rPr>
        <w:t xml:space="preserve">) generally states that there is no difference between the true value and the claimed value. The </w:t>
      </w:r>
      <w:r w:rsidRPr="004E0F31">
        <w:rPr>
          <w:rFonts w:asciiTheme="majorHAnsi" w:hAnsiTheme="majorHAnsi" w:cs="TrebuchetMS-Bold"/>
          <w:b/>
          <w:bCs/>
          <w:szCs w:val="24"/>
        </w:rPr>
        <w:t xml:space="preserve">alternative hypothesis </w:t>
      </w:r>
      <w:r w:rsidRPr="004E0F31">
        <w:rPr>
          <w:rFonts w:asciiTheme="majorHAnsi" w:hAnsiTheme="majorHAnsi" w:cs="TrebuchetMS"/>
          <w:szCs w:val="24"/>
        </w:rPr>
        <w:t>(H</w:t>
      </w:r>
      <w:r w:rsidRPr="004E0F31">
        <w:rPr>
          <w:rFonts w:asciiTheme="majorHAnsi" w:hAnsiTheme="majorHAnsi" w:cs="TrebuchetMS"/>
          <w:sz w:val="16"/>
          <w:szCs w:val="16"/>
        </w:rPr>
        <w:t>a</w:t>
      </w:r>
      <w:r w:rsidRPr="004E0F31">
        <w:rPr>
          <w:rFonts w:asciiTheme="majorHAnsi" w:hAnsiTheme="majorHAnsi" w:cs="TrebuchetMS"/>
          <w:szCs w:val="24"/>
        </w:rPr>
        <w:t xml:space="preserve">) states that something is </w:t>
      </w:r>
      <w:r>
        <w:rPr>
          <w:rFonts w:asciiTheme="majorHAnsi" w:hAnsiTheme="majorHAnsi" w:cs="TrebuchetMS"/>
          <w:szCs w:val="24"/>
        </w:rPr>
        <w:t xml:space="preserve">different, </w:t>
      </w:r>
      <w:proofErr w:type="gramStart"/>
      <w:r w:rsidRPr="004E0F31">
        <w:rPr>
          <w:rFonts w:asciiTheme="majorHAnsi" w:hAnsiTheme="majorHAnsi" w:cs="TrebuchetMS"/>
          <w:szCs w:val="24"/>
        </w:rPr>
        <w:t>incorrect</w:t>
      </w:r>
      <w:r>
        <w:rPr>
          <w:rFonts w:asciiTheme="majorHAnsi" w:hAnsiTheme="majorHAnsi" w:cs="TrebuchetMS"/>
          <w:szCs w:val="24"/>
        </w:rPr>
        <w:t>,</w:t>
      </w:r>
      <w:proofErr w:type="gramEnd"/>
      <w:r w:rsidRPr="004E0F31">
        <w:rPr>
          <w:rFonts w:asciiTheme="majorHAnsi" w:hAnsiTheme="majorHAnsi" w:cs="TrebuchetMS"/>
          <w:szCs w:val="24"/>
        </w:rPr>
        <w:t xml:space="preserve"> or that something has changed.</w:t>
      </w:r>
    </w:p>
    <w:p w:rsidR="004E0F31" w:rsidRPr="004E0F31" w:rsidRDefault="004E0F31" w:rsidP="004E0F31">
      <w:pPr>
        <w:autoSpaceDE w:val="0"/>
        <w:autoSpaceDN w:val="0"/>
        <w:adjustRightInd w:val="0"/>
        <w:ind w:right="-1170"/>
        <w:rPr>
          <w:rFonts w:asciiTheme="majorHAnsi" w:hAnsiTheme="majorHAnsi" w:cs="TrebuchetMS"/>
          <w:szCs w:val="24"/>
        </w:rPr>
      </w:pPr>
    </w:p>
    <w:p w:rsidR="004E0F31" w:rsidRDefault="004E0F31" w:rsidP="004E0F31">
      <w:pPr>
        <w:pStyle w:val="ListParagraph"/>
        <w:numPr>
          <w:ilvl w:val="0"/>
          <w:numId w:val="23"/>
        </w:numPr>
        <w:autoSpaceDE w:val="0"/>
        <w:autoSpaceDN w:val="0"/>
        <w:adjustRightInd w:val="0"/>
        <w:ind w:right="-1170"/>
        <w:rPr>
          <w:rFonts w:asciiTheme="majorHAnsi" w:hAnsiTheme="majorHAnsi" w:cs="TrebuchetMS"/>
          <w:szCs w:val="24"/>
        </w:rPr>
      </w:pPr>
      <w:r w:rsidRPr="004E0F31">
        <w:rPr>
          <w:rFonts w:asciiTheme="majorHAnsi" w:hAnsiTheme="majorHAnsi" w:cs="TrebuchetMS"/>
          <w:szCs w:val="24"/>
        </w:rPr>
        <w:t>What are the null and alternative hypotheses for the potato chip example?</w:t>
      </w:r>
    </w:p>
    <w:p w:rsidR="004E0F31" w:rsidRDefault="004E0F31" w:rsidP="004E0F31"/>
    <w:p w:rsidR="004E0F31" w:rsidRDefault="004E0F31" w:rsidP="004E0F31">
      <w:pPr>
        <w:autoSpaceDE w:val="0"/>
        <w:autoSpaceDN w:val="0"/>
        <w:adjustRightInd w:val="0"/>
        <w:ind w:left="-810" w:right="-810"/>
        <w:rPr>
          <w:rFonts w:asciiTheme="majorHAnsi" w:hAnsiTheme="majorHAnsi" w:cs="TrebuchetMS"/>
          <w:szCs w:val="24"/>
        </w:rPr>
      </w:pPr>
      <w:r w:rsidRPr="004E0F31">
        <w:rPr>
          <w:rFonts w:asciiTheme="majorHAnsi" w:hAnsiTheme="majorHAnsi" w:cs="TrebuchetMS"/>
          <w:szCs w:val="24"/>
        </w:rPr>
        <w:t>H</w:t>
      </w:r>
      <w:r w:rsidRPr="00D94951">
        <w:rPr>
          <w:rFonts w:asciiTheme="majorHAnsi" w:hAnsiTheme="majorHAnsi" w:cs="TrebuchetMS"/>
          <w:szCs w:val="24"/>
          <w:vertAlign w:val="subscript"/>
        </w:rPr>
        <w:t>o</w:t>
      </w:r>
      <w:r w:rsidRPr="004E0F31">
        <w:rPr>
          <w:rFonts w:asciiTheme="majorHAnsi" w:hAnsiTheme="majorHAnsi" w:cs="TrebuchetMS"/>
          <w:szCs w:val="24"/>
        </w:rPr>
        <w:t>: The true mean weight</w:t>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t>.</w:t>
      </w:r>
      <w:r w:rsidRPr="004E0F31">
        <w:rPr>
          <w:rFonts w:asciiTheme="majorHAnsi" w:hAnsiTheme="majorHAnsi" w:cs="TrebuchetMS"/>
          <w:szCs w:val="24"/>
        </w:rPr>
        <w:t xml:space="preserve"> </w:t>
      </w:r>
    </w:p>
    <w:p w:rsidR="004E0F31" w:rsidRPr="004E0F31" w:rsidRDefault="004E0F31" w:rsidP="004E0F31">
      <w:pPr>
        <w:autoSpaceDE w:val="0"/>
        <w:autoSpaceDN w:val="0"/>
        <w:adjustRightInd w:val="0"/>
        <w:ind w:left="-810"/>
        <w:rPr>
          <w:rFonts w:asciiTheme="majorHAnsi" w:hAnsiTheme="majorHAnsi" w:cs="TrebuchetMS"/>
          <w:szCs w:val="24"/>
        </w:rPr>
      </w:pPr>
    </w:p>
    <w:p w:rsidR="004E0F31" w:rsidRDefault="004E0F31" w:rsidP="004E0F31">
      <w:pPr>
        <w:tabs>
          <w:tab w:val="left" w:pos="1859"/>
        </w:tabs>
        <w:ind w:left="-810" w:right="-720"/>
        <w:rPr>
          <w:rFonts w:asciiTheme="majorHAnsi" w:hAnsiTheme="majorHAnsi" w:cs="TrebuchetMS"/>
          <w:szCs w:val="24"/>
          <w:u w:val="single"/>
        </w:rPr>
      </w:pPr>
      <w:r w:rsidRPr="004E0F31">
        <w:rPr>
          <w:rFonts w:asciiTheme="majorHAnsi" w:hAnsiTheme="majorHAnsi" w:cs="TrebuchetMS"/>
          <w:szCs w:val="24"/>
        </w:rPr>
        <w:t>H</w:t>
      </w:r>
      <w:r w:rsidRPr="00D94951">
        <w:rPr>
          <w:rFonts w:asciiTheme="majorHAnsi" w:hAnsiTheme="majorHAnsi" w:cs="TrebuchetMS"/>
          <w:szCs w:val="24"/>
          <w:vertAlign w:val="subscript"/>
        </w:rPr>
        <w:t>a</w:t>
      </w:r>
      <w:r w:rsidRPr="004E0F31">
        <w:rPr>
          <w:rFonts w:asciiTheme="majorHAnsi" w:hAnsiTheme="majorHAnsi" w:cs="TrebuchetMS"/>
          <w:szCs w:val="24"/>
        </w:rPr>
        <w:t>: The true mean weight</w:t>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t>.</w:t>
      </w:r>
    </w:p>
    <w:p w:rsidR="004E0F31" w:rsidRDefault="004E0F31" w:rsidP="005119ED">
      <w:pPr>
        <w:tabs>
          <w:tab w:val="left" w:pos="1859"/>
        </w:tabs>
        <w:ind w:right="-720"/>
        <w:rPr>
          <w:rFonts w:asciiTheme="majorHAnsi" w:hAnsiTheme="majorHAnsi" w:cs="TrebuchetMS"/>
          <w:szCs w:val="24"/>
        </w:rPr>
      </w:pPr>
    </w:p>
    <w:p w:rsidR="004E0F31" w:rsidRDefault="004E0F31" w:rsidP="004E0F31">
      <w:pPr>
        <w:autoSpaceDE w:val="0"/>
        <w:autoSpaceDN w:val="0"/>
        <w:adjustRightInd w:val="0"/>
        <w:ind w:left="-1260" w:right="-1080"/>
        <w:rPr>
          <w:rFonts w:asciiTheme="majorHAnsi" w:hAnsiTheme="majorHAnsi" w:cs="TrebuchetMS"/>
          <w:szCs w:val="24"/>
        </w:rPr>
      </w:pPr>
      <w:r w:rsidRPr="004E0F31">
        <w:rPr>
          <w:rFonts w:asciiTheme="majorHAnsi" w:hAnsiTheme="majorHAnsi" w:cs="TrebuchetMS"/>
          <w:szCs w:val="24"/>
        </w:rPr>
        <w:t>To be concise, researchers often use symbols in place of words. Greek letters are usually used when referring to populations (the entire group being studied, from which a sample or samples will be drawn). English letters are used for samples (the particular items or individuals included in a particular study). For example, when discussing the mean:</w:t>
      </w:r>
    </w:p>
    <w:p w:rsidR="004E0F31" w:rsidRPr="004E0F31" w:rsidRDefault="004E0F31" w:rsidP="004E0F31">
      <w:pPr>
        <w:autoSpaceDE w:val="0"/>
        <w:autoSpaceDN w:val="0"/>
        <w:adjustRightInd w:val="0"/>
        <w:ind w:left="-1260" w:right="-1080"/>
        <w:rPr>
          <w:rFonts w:asciiTheme="majorHAnsi" w:hAnsiTheme="majorHAnsi" w:cs="TrebuchetMS"/>
          <w:szCs w:val="24"/>
        </w:rPr>
      </w:pPr>
    </w:p>
    <w:p w:rsidR="004E0F31" w:rsidRPr="004E0F31" w:rsidRDefault="00CD6BC8" w:rsidP="005119ED">
      <w:pPr>
        <w:autoSpaceDE w:val="0"/>
        <w:autoSpaceDN w:val="0"/>
        <w:adjustRightInd w:val="0"/>
        <w:ind w:left="-810"/>
        <w:rPr>
          <w:rFonts w:asciiTheme="majorHAnsi" w:hAnsiTheme="majorHAnsi" w:cs="TrebuchetMS"/>
          <w:szCs w:val="24"/>
        </w:rPr>
      </w:pPr>
      <w:r>
        <w:rPr>
          <w:rFonts w:asciiTheme="majorHAnsi" w:hAnsiTheme="majorHAnsi" w:cs="TrebuchetMS"/>
          <w:szCs w:val="24"/>
        </w:rPr>
        <w:t xml:space="preserve">μ </w:t>
      </w:r>
      <w:r w:rsidR="004E0F31" w:rsidRPr="004E0F31">
        <w:rPr>
          <w:rFonts w:asciiTheme="majorHAnsi" w:hAnsiTheme="majorHAnsi" w:cs="TrebuchetMS"/>
          <w:szCs w:val="24"/>
        </w:rPr>
        <w:t xml:space="preserve">= the population mean (Greek letter </w:t>
      </w:r>
      <w:r w:rsidR="004E0F31" w:rsidRPr="004E0F31">
        <w:rPr>
          <w:rFonts w:asciiTheme="majorHAnsi" w:hAnsiTheme="majorHAnsi" w:cs="TrebuchetMS-Italic"/>
          <w:i/>
          <w:iCs/>
          <w:szCs w:val="24"/>
        </w:rPr>
        <w:t>mu—</w:t>
      </w:r>
      <w:r w:rsidR="004E0F31" w:rsidRPr="004E0F31">
        <w:rPr>
          <w:rFonts w:asciiTheme="majorHAnsi" w:hAnsiTheme="majorHAnsi" w:cs="TrebuchetMS"/>
          <w:szCs w:val="24"/>
        </w:rPr>
        <w:t xml:space="preserve">pronounced </w:t>
      </w:r>
      <w:r w:rsidR="004E0F31" w:rsidRPr="004E0F31">
        <w:rPr>
          <w:rFonts w:asciiTheme="majorHAnsi" w:hAnsiTheme="majorHAnsi" w:cs="TrebuchetMS-Italic"/>
          <w:i/>
          <w:iCs/>
          <w:szCs w:val="24"/>
        </w:rPr>
        <w:t>mew</w:t>
      </w:r>
      <w:r w:rsidR="004E0F31" w:rsidRPr="004E0F31">
        <w:rPr>
          <w:rFonts w:asciiTheme="majorHAnsi" w:hAnsiTheme="majorHAnsi" w:cs="TrebuchetMS"/>
          <w:szCs w:val="24"/>
        </w:rPr>
        <w:t>)</w:t>
      </w:r>
    </w:p>
    <w:p w:rsidR="004E0F31" w:rsidRDefault="005119ED" w:rsidP="005119ED">
      <w:pPr>
        <w:ind w:left="-810" w:right="-720"/>
        <w:rPr>
          <w:rFonts w:asciiTheme="majorHAnsi" w:hAnsiTheme="majorHAnsi" w:cs="TrebuchetMS"/>
          <w:szCs w:val="24"/>
        </w:rPr>
      </w:pPr>
      <w:r>
        <w:rPr>
          <w:rFonts w:asciiTheme="majorHAnsi" w:hAnsiTheme="majorHAnsi" w:cs="TrebuchetMS"/>
          <w:szCs w:val="24"/>
        </w:rPr>
        <w:sym w:font="TI Math" w:char="F09A"/>
      </w:r>
      <w:r>
        <w:rPr>
          <w:rFonts w:asciiTheme="majorHAnsi" w:hAnsiTheme="majorHAnsi" w:cs="TrebuchetMS"/>
          <w:szCs w:val="24"/>
        </w:rPr>
        <w:t xml:space="preserve"> </w:t>
      </w:r>
      <w:r w:rsidR="004E0F31" w:rsidRPr="004E0F31">
        <w:rPr>
          <w:rFonts w:asciiTheme="majorHAnsi" w:hAnsiTheme="majorHAnsi" w:cs="TrebuchetMS"/>
          <w:szCs w:val="24"/>
        </w:rPr>
        <w:t xml:space="preserve">= the sample mean (pronounced </w:t>
      </w:r>
      <w:r w:rsidR="004E0F31" w:rsidRPr="004E0F31">
        <w:rPr>
          <w:rFonts w:asciiTheme="majorHAnsi" w:hAnsiTheme="majorHAnsi" w:cs="Trebuchet-BoldItalic"/>
          <w:b/>
          <w:bCs/>
          <w:i/>
          <w:iCs/>
          <w:szCs w:val="24"/>
        </w:rPr>
        <w:t>x</w:t>
      </w:r>
      <w:r w:rsidR="004E0F31" w:rsidRPr="004E0F31">
        <w:rPr>
          <w:rFonts w:asciiTheme="majorHAnsi" w:hAnsiTheme="majorHAnsi" w:cs="TrebuchetMS-Italic"/>
          <w:i/>
          <w:iCs/>
          <w:szCs w:val="24"/>
        </w:rPr>
        <w:t>-bar</w:t>
      </w:r>
      <w:r w:rsidR="004E0F31" w:rsidRPr="004E0F31">
        <w:rPr>
          <w:rFonts w:asciiTheme="majorHAnsi" w:hAnsiTheme="majorHAnsi" w:cs="TrebuchetMS"/>
          <w:szCs w:val="24"/>
        </w:rPr>
        <w:t>)</w:t>
      </w:r>
    </w:p>
    <w:p w:rsidR="005119ED" w:rsidRDefault="005119ED" w:rsidP="005119ED">
      <w:pPr>
        <w:ind w:left="-810" w:right="-720" w:firstLine="810"/>
        <w:rPr>
          <w:rFonts w:asciiTheme="majorHAnsi" w:hAnsiTheme="majorHAnsi" w:cs="TrebuchetMS"/>
          <w:szCs w:val="24"/>
        </w:rPr>
      </w:pPr>
    </w:p>
    <w:p w:rsidR="005119ED" w:rsidRPr="00B762C2" w:rsidRDefault="005119ED" w:rsidP="00B762C2">
      <w:pPr>
        <w:pStyle w:val="ListParagraph"/>
        <w:numPr>
          <w:ilvl w:val="0"/>
          <w:numId w:val="23"/>
        </w:numPr>
        <w:autoSpaceDE w:val="0"/>
        <w:autoSpaceDN w:val="0"/>
        <w:adjustRightInd w:val="0"/>
        <w:ind w:right="-1350"/>
        <w:rPr>
          <w:rFonts w:asciiTheme="majorHAnsi" w:hAnsiTheme="majorHAnsi" w:cs="TrebuchetMS"/>
          <w:szCs w:val="24"/>
        </w:rPr>
      </w:pPr>
      <w:r w:rsidRPr="00B762C2">
        <w:rPr>
          <w:rFonts w:asciiTheme="majorHAnsi" w:hAnsiTheme="majorHAnsi" w:cs="TrebuchetMS"/>
          <w:szCs w:val="24"/>
        </w:rPr>
        <w:t>So the hypotheses for a study can be stated in words or symbols. When using symbols, you must identify what your symbols represent.</w:t>
      </w:r>
      <w:r w:rsidR="00B762C2" w:rsidRPr="00B762C2">
        <w:rPr>
          <w:rFonts w:asciiTheme="majorHAnsi" w:hAnsiTheme="majorHAnsi" w:cs="TrebuchetMS"/>
          <w:szCs w:val="24"/>
        </w:rPr>
        <w:t xml:space="preserve">  Use the symbol μ and </w:t>
      </w:r>
      <w:r w:rsidR="00B762C2">
        <w:rPr>
          <w:rFonts w:asciiTheme="majorHAnsi" w:hAnsiTheme="majorHAnsi" w:cs="TrebuchetMS"/>
          <w:szCs w:val="24"/>
        </w:rPr>
        <w:t>inequality</w:t>
      </w:r>
      <w:r w:rsidR="00B762C2" w:rsidRPr="00B762C2">
        <w:rPr>
          <w:rFonts w:asciiTheme="majorHAnsi" w:hAnsiTheme="majorHAnsi" w:cs="TrebuchetMS"/>
          <w:szCs w:val="24"/>
        </w:rPr>
        <w:t xml:space="preserve"> symbols to restate the hypotheses in #2.</w:t>
      </w:r>
    </w:p>
    <w:p w:rsidR="00605CF8" w:rsidRDefault="00605CF8" w:rsidP="00605CF8">
      <w:pPr>
        <w:autoSpaceDE w:val="0"/>
        <w:autoSpaceDN w:val="0"/>
        <w:adjustRightInd w:val="0"/>
        <w:ind w:left="-1260" w:right="-1350"/>
        <w:rPr>
          <w:rFonts w:asciiTheme="majorHAnsi" w:hAnsiTheme="majorHAnsi" w:cs="TrebuchetMS"/>
          <w:szCs w:val="24"/>
        </w:rPr>
      </w:pPr>
    </w:p>
    <w:p w:rsidR="00605CF8" w:rsidRDefault="00605CF8" w:rsidP="00605CF8">
      <w:pPr>
        <w:autoSpaceDE w:val="0"/>
        <w:autoSpaceDN w:val="0"/>
        <w:adjustRightInd w:val="0"/>
        <w:ind w:left="-810" w:right="-810"/>
        <w:rPr>
          <w:rFonts w:asciiTheme="majorHAnsi" w:hAnsiTheme="majorHAnsi" w:cs="TrebuchetMS"/>
          <w:szCs w:val="24"/>
        </w:rPr>
      </w:pPr>
      <w:r w:rsidRPr="004E0F31">
        <w:rPr>
          <w:rFonts w:asciiTheme="majorHAnsi" w:hAnsiTheme="majorHAnsi" w:cs="TrebuchetMS"/>
          <w:szCs w:val="24"/>
        </w:rPr>
        <w:t>H</w:t>
      </w:r>
      <w:r w:rsidRPr="00D94951">
        <w:rPr>
          <w:rFonts w:asciiTheme="majorHAnsi" w:hAnsiTheme="majorHAnsi" w:cs="TrebuchetMS"/>
          <w:szCs w:val="24"/>
          <w:vertAlign w:val="subscript"/>
        </w:rPr>
        <w:t>o</w:t>
      </w:r>
      <w:r w:rsidRPr="004E0F31">
        <w:rPr>
          <w:rFonts w:asciiTheme="majorHAnsi" w:hAnsiTheme="majorHAnsi" w:cs="TrebuchetMS"/>
          <w:szCs w:val="24"/>
        </w:rPr>
        <w:t xml:space="preserve">: </w:t>
      </w:r>
    </w:p>
    <w:p w:rsidR="00605CF8" w:rsidRPr="004E0F31" w:rsidRDefault="00605CF8" w:rsidP="00605CF8">
      <w:pPr>
        <w:autoSpaceDE w:val="0"/>
        <w:autoSpaceDN w:val="0"/>
        <w:adjustRightInd w:val="0"/>
        <w:ind w:left="-810"/>
        <w:rPr>
          <w:rFonts w:asciiTheme="majorHAnsi" w:hAnsiTheme="majorHAnsi" w:cs="TrebuchetMS"/>
          <w:szCs w:val="24"/>
        </w:rPr>
      </w:pPr>
    </w:p>
    <w:p w:rsidR="00605CF8" w:rsidRDefault="00605CF8" w:rsidP="00605CF8">
      <w:pPr>
        <w:autoSpaceDE w:val="0"/>
        <w:autoSpaceDN w:val="0"/>
        <w:adjustRightInd w:val="0"/>
        <w:ind w:left="-810" w:right="-1350"/>
        <w:rPr>
          <w:rFonts w:asciiTheme="majorHAnsi" w:hAnsiTheme="majorHAnsi" w:cs="TrebuchetMS"/>
          <w:szCs w:val="24"/>
        </w:rPr>
      </w:pPr>
      <w:r w:rsidRPr="004E0F31">
        <w:rPr>
          <w:rFonts w:asciiTheme="majorHAnsi" w:hAnsiTheme="majorHAnsi" w:cs="TrebuchetMS"/>
          <w:szCs w:val="24"/>
        </w:rPr>
        <w:t>H</w:t>
      </w:r>
      <w:r w:rsidRPr="00D94951">
        <w:rPr>
          <w:rFonts w:asciiTheme="majorHAnsi" w:hAnsiTheme="majorHAnsi" w:cs="TrebuchetMS"/>
          <w:szCs w:val="24"/>
          <w:vertAlign w:val="subscript"/>
        </w:rPr>
        <w:t>a</w:t>
      </w:r>
      <w:r w:rsidRPr="004E0F31">
        <w:rPr>
          <w:rFonts w:asciiTheme="majorHAnsi" w:hAnsiTheme="majorHAnsi" w:cs="TrebuchetMS"/>
          <w:szCs w:val="24"/>
        </w:rPr>
        <w:t>:</w:t>
      </w:r>
    </w:p>
    <w:p w:rsidR="00D94951" w:rsidRDefault="00D94951" w:rsidP="00B762C2">
      <w:pPr>
        <w:autoSpaceDE w:val="0"/>
        <w:autoSpaceDN w:val="0"/>
        <w:adjustRightInd w:val="0"/>
        <w:ind w:right="-1350"/>
        <w:rPr>
          <w:rFonts w:asciiTheme="majorHAnsi" w:hAnsiTheme="majorHAnsi" w:cs="TrebuchetMS"/>
          <w:szCs w:val="24"/>
        </w:rPr>
      </w:pPr>
    </w:p>
    <w:p w:rsidR="00B762C2" w:rsidRDefault="00B762C2" w:rsidP="00B762C2">
      <w:pPr>
        <w:autoSpaceDE w:val="0"/>
        <w:autoSpaceDN w:val="0"/>
        <w:adjustRightInd w:val="0"/>
        <w:ind w:right="-1350"/>
        <w:rPr>
          <w:rFonts w:asciiTheme="majorHAnsi" w:hAnsiTheme="majorHAnsi" w:cs="TrebuchetMS"/>
          <w:szCs w:val="24"/>
        </w:rPr>
      </w:pPr>
    </w:p>
    <w:p w:rsidR="00D94951" w:rsidRPr="00B762C2" w:rsidRDefault="00D94951" w:rsidP="00B762C2">
      <w:pPr>
        <w:pStyle w:val="ListParagraph"/>
        <w:numPr>
          <w:ilvl w:val="0"/>
          <w:numId w:val="23"/>
        </w:numPr>
        <w:autoSpaceDE w:val="0"/>
        <w:autoSpaceDN w:val="0"/>
        <w:adjustRightInd w:val="0"/>
        <w:ind w:right="-1350"/>
        <w:rPr>
          <w:rFonts w:asciiTheme="majorHAnsi" w:hAnsiTheme="majorHAnsi" w:cs="TrebuchetMS"/>
          <w:szCs w:val="24"/>
        </w:rPr>
      </w:pPr>
      <w:r w:rsidRPr="00B762C2">
        <w:rPr>
          <w:rFonts w:asciiTheme="majorHAnsi" w:hAnsiTheme="majorHAnsi" w:cs="TrebuchetMS"/>
          <w:szCs w:val="24"/>
        </w:rPr>
        <w:t>What would you do next to determine which of these hypotheses is true?</w:t>
      </w:r>
    </w:p>
    <w:p w:rsidR="00D94951" w:rsidRDefault="00D94951" w:rsidP="00605CF8">
      <w:pPr>
        <w:autoSpaceDE w:val="0"/>
        <w:autoSpaceDN w:val="0"/>
        <w:adjustRightInd w:val="0"/>
        <w:ind w:left="-810" w:right="-1350"/>
        <w:rPr>
          <w:rFonts w:asciiTheme="majorHAnsi" w:hAnsiTheme="majorHAnsi" w:cs="TrebuchetMS"/>
          <w:szCs w:val="24"/>
        </w:rPr>
      </w:pPr>
    </w:p>
    <w:p w:rsidR="00D94951" w:rsidRDefault="00D94951" w:rsidP="00605CF8">
      <w:pPr>
        <w:autoSpaceDE w:val="0"/>
        <w:autoSpaceDN w:val="0"/>
        <w:adjustRightInd w:val="0"/>
        <w:ind w:left="-810" w:right="-1350"/>
        <w:rPr>
          <w:rFonts w:asciiTheme="majorHAnsi" w:hAnsiTheme="majorHAnsi" w:cs="TrebuchetMS"/>
          <w:szCs w:val="24"/>
        </w:rPr>
      </w:pPr>
    </w:p>
    <w:p w:rsidR="00D94951" w:rsidRDefault="00D94951" w:rsidP="00605CF8">
      <w:pPr>
        <w:autoSpaceDE w:val="0"/>
        <w:autoSpaceDN w:val="0"/>
        <w:adjustRightInd w:val="0"/>
        <w:ind w:left="-810" w:right="-1350"/>
        <w:rPr>
          <w:rFonts w:asciiTheme="majorHAnsi" w:hAnsiTheme="majorHAnsi" w:cs="TrebuchetMS"/>
          <w:szCs w:val="24"/>
        </w:rPr>
      </w:pPr>
    </w:p>
    <w:p w:rsidR="00D94951" w:rsidRDefault="00D94951" w:rsidP="00605CF8">
      <w:pPr>
        <w:autoSpaceDE w:val="0"/>
        <w:autoSpaceDN w:val="0"/>
        <w:adjustRightInd w:val="0"/>
        <w:ind w:left="-810" w:right="-1350"/>
        <w:rPr>
          <w:rFonts w:asciiTheme="majorHAnsi" w:hAnsiTheme="majorHAnsi" w:cs="TrebuchetMS"/>
          <w:szCs w:val="24"/>
        </w:rPr>
      </w:pPr>
    </w:p>
    <w:p w:rsidR="00D94951" w:rsidRDefault="00642876" w:rsidP="00605CF8">
      <w:pPr>
        <w:autoSpaceDE w:val="0"/>
        <w:autoSpaceDN w:val="0"/>
        <w:adjustRightInd w:val="0"/>
        <w:ind w:left="-810" w:right="-1350"/>
        <w:rPr>
          <w:rFonts w:asciiTheme="majorHAnsi" w:hAnsiTheme="majorHAnsi" w:cs="TrebuchetMS"/>
          <w:szCs w:val="24"/>
        </w:rPr>
      </w:pPr>
      <w:r>
        <w:rPr>
          <w:rFonts w:asciiTheme="majorHAnsi" w:hAnsiTheme="majorHAnsi" w:cs="TrebuchetMS"/>
          <w:noProof/>
          <w:szCs w:val="24"/>
        </w:rPr>
        <w:pict>
          <v:shapetype id="_x0000_t202" coordsize="21600,21600" o:spt="202" path="m,l,21600r21600,l21600,xe">
            <v:stroke joinstyle="miter"/>
            <v:path gradientshapeok="t" o:connecttype="rect"/>
          </v:shapetype>
          <v:shape id="_x0000_s1026" type="#_x0000_t202" style="position:absolute;left:0;text-align:left;margin-left:331.15pt;margin-top:51.85pt;width:50.25pt;height:23.2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437CAC" w:rsidRDefault="00437CAC" w:rsidP="00437CAC">
                  <w:pPr>
                    <w:rPr>
                      <w:i/>
                      <w:sz w:val="18"/>
                      <w:szCs w:val="18"/>
                    </w:rPr>
                  </w:pPr>
                  <w:r>
                    <w:rPr>
                      <w:i/>
                      <w:sz w:val="18"/>
                      <w:szCs w:val="18"/>
                    </w:rPr>
                    <w:t>p.37</w:t>
                  </w:r>
                </w:p>
                <w:p w:rsidR="00437CAC" w:rsidRPr="004F7A68" w:rsidRDefault="00437CAC" w:rsidP="00437CAC">
                  <w:pPr>
                    <w:rPr>
                      <w:i/>
                      <w:sz w:val="18"/>
                      <w:szCs w:val="18"/>
                    </w:rPr>
                  </w:pPr>
                </w:p>
              </w:txbxContent>
            </v:textbox>
          </v:shape>
        </w:pict>
      </w:r>
    </w:p>
    <w:p w:rsidR="00D94951" w:rsidRDefault="000614B9" w:rsidP="00605CF8">
      <w:pPr>
        <w:autoSpaceDE w:val="0"/>
        <w:autoSpaceDN w:val="0"/>
        <w:adjustRightInd w:val="0"/>
        <w:ind w:left="-810" w:right="-1350"/>
        <w:rPr>
          <w:rFonts w:asciiTheme="majorHAnsi" w:hAnsiTheme="majorHAnsi" w:cs="TrebuchetMS"/>
          <w:szCs w:val="24"/>
        </w:rPr>
      </w:pPr>
      <w:r>
        <w:rPr>
          <w:rFonts w:asciiTheme="majorHAnsi" w:hAnsiTheme="majorHAnsi" w:cs="TrebuchetMS"/>
          <w:noProof/>
          <w:szCs w:val="24"/>
        </w:rPr>
        <w:pict>
          <v:shape id="_x0000_s1027" type="#_x0000_t202" style="position:absolute;left:0;text-align:left;margin-left:30.55pt;margin-top:28.65pt;width:361.8pt;height:28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0614B9" w:rsidRDefault="000614B9" w:rsidP="000614B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w:t>
                  </w:r>
                  <w:bookmarkStart w:id="0" w:name="_GoBack"/>
                  <w:bookmarkEnd w:id="0"/>
                  <w:r>
                    <w:rPr>
                      <w:rFonts w:ascii="TrebuchetMS" w:hAnsi="TrebuchetMS" w:cs="TrebuchetMS"/>
                      <w:i/>
                      <w:sz w:val="14"/>
                      <w:szCs w:val="14"/>
                    </w:rPr>
                    <w:t>ION 3-</w:t>
                  </w:r>
                  <w:r>
                    <w:rPr>
                      <w:rFonts w:ascii="TrebuchetMS" w:hAnsi="TrebuchetMS" w:cs="TrebuchetMS"/>
                      <w:i/>
                      <w:sz w:val="14"/>
                      <w:szCs w:val="14"/>
                    </w:rPr>
                    <w:t>3</w:t>
                  </w:r>
                </w:p>
                <w:p w:rsidR="000614B9" w:rsidRDefault="000614B9" w:rsidP="000614B9">
                  <w:pPr>
                    <w:rPr>
                      <w:szCs w:val="14"/>
                    </w:rPr>
                  </w:pPr>
                  <w:r>
                    <w:rPr>
                      <w:rFonts w:ascii="TrebuchetMS" w:hAnsi="TrebuchetMS" w:cs="TrebuchetMS"/>
                      <w:i/>
                      <w:sz w:val="14"/>
                      <w:szCs w:val="14"/>
                    </w:rPr>
                    <w:t>Topics and Some Problems suggested by A. Dana Center at the University of Texas ©</w:t>
                  </w:r>
                </w:p>
                <w:p w:rsidR="00437CAC" w:rsidRPr="002B0E2D" w:rsidRDefault="00437CAC" w:rsidP="00437CAC">
                  <w:pPr>
                    <w:rPr>
                      <w:szCs w:val="14"/>
                    </w:rPr>
                  </w:pPr>
                </w:p>
              </w:txbxContent>
            </v:textbox>
          </v:shape>
        </w:pict>
      </w:r>
    </w:p>
    <w:p w:rsidR="00D94951" w:rsidRPr="00B762C2" w:rsidRDefault="00D94951" w:rsidP="00B762C2">
      <w:pPr>
        <w:autoSpaceDE w:val="0"/>
        <w:autoSpaceDN w:val="0"/>
        <w:adjustRightInd w:val="0"/>
        <w:ind w:left="-1260" w:right="-1170"/>
        <w:rPr>
          <w:rFonts w:asciiTheme="majorHAnsi" w:hAnsiTheme="majorHAnsi" w:cs="TrebuchetMS"/>
          <w:szCs w:val="24"/>
        </w:rPr>
      </w:pPr>
      <w:r w:rsidRPr="00B762C2">
        <w:rPr>
          <w:rFonts w:asciiTheme="majorHAnsi" w:hAnsiTheme="majorHAnsi" w:cs="TrebuchetMS"/>
          <w:szCs w:val="24"/>
        </w:rPr>
        <w:lastRenderedPageBreak/>
        <w:t xml:space="preserve">For Questions </w:t>
      </w:r>
      <w:r w:rsidR="00B762C2" w:rsidRPr="00B762C2">
        <w:rPr>
          <w:rFonts w:asciiTheme="majorHAnsi" w:hAnsiTheme="majorHAnsi" w:cs="TrebuchetMS"/>
          <w:szCs w:val="24"/>
        </w:rPr>
        <w:t>5</w:t>
      </w:r>
      <w:r w:rsidRPr="00B762C2">
        <w:rPr>
          <w:rFonts w:asciiTheme="majorHAnsi" w:hAnsiTheme="majorHAnsi" w:cs="TrebuchetMS"/>
          <w:szCs w:val="24"/>
        </w:rPr>
        <w:t xml:space="preserve"> </w:t>
      </w:r>
      <w:r w:rsidR="00BF2C4B">
        <w:rPr>
          <w:rFonts w:asciiTheme="majorHAnsi" w:hAnsiTheme="majorHAnsi" w:cs="TrebuchetMS"/>
          <w:szCs w:val="24"/>
        </w:rPr>
        <w:t>through 9</w:t>
      </w:r>
      <w:r w:rsidRPr="00B762C2">
        <w:rPr>
          <w:rFonts w:asciiTheme="majorHAnsi" w:hAnsiTheme="majorHAnsi" w:cs="TrebuchetMS"/>
          <w:szCs w:val="24"/>
        </w:rPr>
        <w:t>, practice writing hypotheses. Write them in words and then convert them to symbols. Finally, sketch or outline a simple study design that might help study the hypotheses.</w:t>
      </w:r>
    </w:p>
    <w:p w:rsidR="00B762C2" w:rsidRPr="00B762C2" w:rsidRDefault="002D4D1B" w:rsidP="00D94951">
      <w:pPr>
        <w:autoSpaceDE w:val="0"/>
        <w:autoSpaceDN w:val="0"/>
        <w:adjustRightInd w:val="0"/>
        <w:rPr>
          <w:rFonts w:asciiTheme="majorHAnsi" w:hAnsiTheme="majorHAnsi" w:cs="TrebuchetMS"/>
          <w:szCs w:val="24"/>
        </w:rPr>
      </w:pPr>
      <w:r>
        <w:rPr>
          <w:rFonts w:asciiTheme="minorHAnsi" w:hAnsiTheme="minorHAnsi"/>
          <w:noProof/>
        </w:rPr>
        <w:drawing>
          <wp:anchor distT="0" distB="0" distL="114300" distR="114300" simplePos="0" relativeHeight="251735040" behindDoc="0" locked="0" layoutInCell="1" allowOverlap="1">
            <wp:simplePos x="0" y="0"/>
            <wp:positionH relativeFrom="column">
              <wp:posOffset>5321256</wp:posOffset>
            </wp:positionH>
            <wp:positionV relativeFrom="paragraph">
              <wp:posOffset>32385</wp:posOffset>
            </wp:positionV>
            <wp:extent cx="977900" cy="977900"/>
            <wp:effectExtent l="0" t="0" r="0" b="0"/>
            <wp:wrapNone/>
            <wp:docPr id="3" name="Picture 3" descr="C:\Users\e198603537\AppData\Local\Microsoft\Windows\Temporary Internet Files\Content.IE5\3IEWD41X\MC9004339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98603537\AppData\Local\Microsoft\Windows\Temporary Internet Files\Content.IE5\3IEWD41X\MC90043396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p>
    <w:p w:rsidR="00D94951" w:rsidRPr="00B762C2" w:rsidRDefault="00D94951" w:rsidP="002D4D1B">
      <w:pPr>
        <w:pStyle w:val="ListParagraph"/>
        <w:numPr>
          <w:ilvl w:val="0"/>
          <w:numId w:val="23"/>
        </w:numPr>
        <w:autoSpaceDE w:val="0"/>
        <w:autoSpaceDN w:val="0"/>
        <w:adjustRightInd w:val="0"/>
        <w:ind w:right="810"/>
        <w:rPr>
          <w:rFonts w:asciiTheme="majorHAnsi" w:hAnsiTheme="majorHAnsi" w:cs="TrebuchetMS"/>
          <w:szCs w:val="24"/>
        </w:rPr>
      </w:pPr>
      <w:r w:rsidRPr="00B762C2">
        <w:rPr>
          <w:rFonts w:asciiTheme="majorHAnsi" w:hAnsiTheme="majorHAnsi" w:cs="TrebuchetMS"/>
          <w:szCs w:val="24"/>
        </w:rPr>
        <w:t>A local pizza shop advertises “an average delivery time of 20 minutes or less,” but it does not offer a guarantee such as a free pizza. The national manager, Su Lin, wonders if her employees are fulfilling the claim.</w:t>
      </w:r>
    </w:p>
    <w:p w:rsidR="00D94951" w:rsidRPr="00B762C2" w:rsidRDefault="00D94951" w:rsidP="00D94951">
      <w:pPr>
        <w:autoSpaceDE w:val="0"/>
        <w:autoSpaceDN w:val="0"/>
        <w:adjustRightInd w:val="0"/>
        <w:rPr>
          <w:rFonts w:asciiTheme="majorHAnsi" w:hAnsiTheme="majorHAnsi" w:cs="TrebuchetMS"/>
          <w:szCs w:val="24"/>
        </w:rPr>
      </w:pPr>
    </w:p>
    <w:p w:rsidR="00D94951" w:rsidRDefault="00D94951" w:rsidP="00D94951">
      <w:pPr>
        <w:autoSpaceDE w:val="0"/>
        <w:autoSpaceDN w:val="0"/>
        <w:adjustRightInd w:val="0"/>
        <w:rPr>
          <w:rFonts w:asciiTheme="majorHAnsi" w:hAnsiTheme="majorHAnsi" w:cs="TrebuchetMS"/>
          <w:szCs w:val="24"/>
        </w:rPr>
      </w:pPr>
    </w:p>
    <w:p w:rsidR="00B762C2" w:rsidRDefault="00B762C2" w:rsidP="00D94951">
      <w:pPr>
        <w:autoSpaceDE w:val="0"/>
        <w:autoSpaceDN w:val="0"/>
        <w:adjustRightInd w:val="0"/>
        <w:rPr>
          <w:rFonts w:asciiTheme="majorHAnsi" w:hAnsiTheme="majorHAnsi" w:cs="TrebuchetMS"/>
          <w:szCs w:val="24"/>
        </w:rPr>
      </w:pPr>
    </w:p>
    <w:p w:rsidR="00B762C2" w:rsidRDefault="00B762C2" w:rsidP="00D94951">
      <w:pPr>
        <w:autoSpaceDE w:val="0"/>
        <w:autoSpaceDN w:val="0"/>
        <w:adjustRightInd w:val="0"/>
        <w:rPr>
          <w:rFonts w:asciiTheme="majorHAnsi" w:hAnsiTheme="majorHAnsi" w:cs="TrebuchetMS"/>
          <w:szCs w:val="24"/>
        </w:rPr>
      </w:pPr>
    </w:p>
    <w:p w:rsidR="001453F1" w:rsidRPr="00B762C2" w:rsidRDefault="002D4D1B" w:rsidP="00D94951">
      <w:pPr>
        <w:autoSpaceDE w:val="0"/>
        <w:autoSpaceDN w:val="0"/>
        <w:adjustRightInd w:val="0"/>
        <w:rPr>
          <w:rFonts w:asciiTheme="majorHAnsi" w:hAnsiTheme="majorHAnsi" w:cs="TrebuchetMS"/>
          <w:szCs w:val="24"/>
        </w:rPr>
      </w:pPr>
      <w:r>
        <w:rPr>
          <w:rFonts w:asciiTheme="minorHAnsi" w:hAnsiTheme="minorHAnsi"/>
          <w:noProof/>
        </w:rPr>
        <w:drawing>
          <wp:anchor distT="0" distB="0" distL="114300" distR="114300" simplePos="0" relativeHeight="251736064" behindDoc="0" locked="0" layoutInCell="1" allowOverlap="1">
            <wp:simplePos x="0" y="0"/>
            <wp:positionH relativeFrom="column">
              <wp:posOffset>5363845</wp:posOffset>
            </wp:positionH>
            <wp:positionV relativeFrom="paragraph">
              <wp:posOffset>112528</wp:posOffset>
            </wp:positionV>
            <wp:extent cx="930910" cy="903605"/>
            <wp:effectExtent l="0" t="0" r="2540" b="0"/>
            <wp:wrapNone/>
            <wp:docPr id="4" name="Picture 4" descr="C:\Users\e198603537\AppData\Local\Microsoft\Windows\Temporary Internet Files\Content.IE5\UTYYT838\MC9003354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198603537\AppData\Local\Microsoft\Windows\Temporary Internet Files\Content.IE5\UTYYT838\MC90033541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910" cy="903605"/>
                    </a:xfrm>
                    <a:prstGeom prst="rect">
                      <a:avLst/>
                    </a:prstGeom>
                    <a:noFill/>
                    <a:ln>
                      <a:noFill/>
                    </a:ln>
                  </pic:spPr>
                </pic:pic>
              </a:graphicData>
            </a:graphic>
          </wp:anchor>
        </w:drawing>
      </w:r>
    </w:p>
    <w:p w:rsidR="00D94951" w:rsidRDefault="00D94951" w:rsidP="00B762C2">
      <w:pPr>
        <w:pStyle w:val="ListParagraph"/>
        <w:numPr>
          <w:ilvl w:val="0"/>
          <w:numId w:val="23"/>
        </w:numPr>
        <w:autoSpaceDE w:val="0"/>
        <w:autoSpaceDN w:val="0"/>
        <w:adjustRightInd w:val="0"/>
        <w:rPr>
          <w:rFonts w:asciiTheme="majorHAnsi" w:hAnsiTheme="majorHAnsi" w:cs="TrebuchetMS"/>
          <w:szCs w:val="24"/>
        </w:rPr>
      </w:pPr>
      <w:r w:rsidRPr="00B762C2">
        <w:rPr>
          <w:rFonts w:asciiTheme="majorHAnsi" w:hAnsiTheme="majorHAnsi" w:cs="TrebuchetMS"/>
          <w:szCs w:val="24"/>
        </w:rPr>
        <w:t>James believes that his mother’s houseplants would grow taller if she watered with</w:t>
      </w:r>
      <w:r w:rsidR="00B762C2" w:rsidRPr="00B762C2">
        <w:rPr>
          <w:rFonts w:asciiTheme="majorHAnsi" w:hAnsiTheme="majorHAnsi" w:cs="TrebuchetMS"/>
          <w:szCs w:val="24"/>
        </w:rPr>
        <w:t xml:space="preserve"> </w:t>
      </w:r>
      <w:r w:rsidRPr="00B762C2">
        <w:rPr>
          <w:rFonts w:asciiTheme="majorHAnsi" w:hAnsiTheme="majorHAnsi" w:cs="TrebuchetMS"/>
          <w:szCs w:val="24"/>
        </w:rPr>
        <w:t>rainwater instead of tap water.</w:t>
      </w:r>
    </w:p>
    <w:p w:rsidR="001453F1" w:rsidRDefault="001453F1" w:rsidP="001453F1">
      <w:pPr>
        <w:autoSpaceDE w:val="0"/>
        <w:autoSpaceDN w:val="0"/>
        <w:adjustRightInd w:val="0"/>
        <w:rPr>
          <w:rFonts w:asciiTheme="majorHAnsi" w:hAnsiTheme="majorHAnsi" w:cs="TrebuchetMS"/>
          <w:szCs w:val="24"/>
        </w:rPr>
      </w:pPr>
    </w:p>
    <w:p w:rsidR="001453F1" w:rsidRDefault="001453F1" w:rsidP="001453F1">
      <w:pPr>
        <w:autoSpaceDE w:val="0"/>
        <w:autoSpaceDN w:val="0"/>
        <w:adjustRightInd w:val="0"/>
        <w:rPr>
          <w:rFonts w:asciiTheme="majorHAnsi" w:hAnsiTheme="majorHAnsi" w:cs="TrebuchetMS"/>
          <w:szCs w:val="24"/>
        </w:rPr>
      </w:pPr>
    </w:p>
    <w:p w:rsidR="001453F1" w:rsidRDefault="001453F1" w:rsidP="001453F1">
      <w:pPr>
        <w:autoSpaceDE w:val="0"/>
        <w:autoSpaceDN w:val="0"/>
        <w:adjustRightInd w:val="0"/>
        <w:rPr>
          <w:rFonts w:asciiTheme="majorHAnsi" w:hAnsiTheme="majorHAnsi" w:cs="TrebuchetMS"/>
          <w:szCs w:val="24"/>
        </w:rPr>
      </w:pPr>
    </w:p>
    <w:p w:rsidR="001453F1" w:rsidRDefault="001453F1" w:rsidP="001453F1">
      <w:pPr>
        <w:autoSpaceDE w:val="0"/>
        <w:autoSpaceDN w:val="0"/>
        <w:adjustRightInd w:val="0"/>
        <w:rPr>
          <w:rFonts w:asciiTheme="majorHAnsi" w:hAnsiTheme="majorHAnsi" w:cs="TrebuchetMS"/>
          <w:szCs w:val="24"/>
        </w:rPr>
      </w:pPr>
    </w:p>
    <w:p w:rsidR="001453F1" w:rsidRDefault="001453F1" w:rsidP="001453F1">
      <w:pPr>
        <w:autoSpaceDE w:val="0"/>
        <w:autoSpaceDN w:val="0"/>
        <w:adjustRightInd w:val="0"/>
        <w:rPr>
          <w:rFonts w:asciiTheme="majorHAnsi" w:hAnsiTheme="majorHAnsi" w:cs="TrebuchetMS"/>
          <w:szCs w:val="24"/>
        </w:rPr>
      </w:pPr>
    </w:p>
    <w:p w:rsidR="001453F1" w:rsidRDefault="001453F1" w:rsidP="001453F1">
      <w:pPr>
        <w:autoSpaceDE w:val="0"/>
        <w:autoSpaceDN w:val="0"/>
        <w:adjustRightInd w:val="0"/>
        <w:rPr>
          <w:rFonts w:asciiTheme="majorHAnsi" w:hAnsiTheme="majorHAnsi" w:cs="TrebuchetMS"/>
          <w:szCs w:val="24"/>
        </w:rPr>
      </w:pPr>
    </w:p>
    <w:p w:rsidR="001453F1" w:rsidRDefault="003C31BD" w:rsidP="003C31BD">
      <w:pPr>
        <w:pStyle w:val="ListParagraph"/>
        <w:numPr>
          <w:ilvl w:val="0"/>
          <w:numId w:val="23"/>
        </w:numPr>
        <w:autoSpaceDE w:val="0"/>
        <w:autoSpaceDN w:val="0"/>
        <w:adjustRightInd w:val="0"/>
        <w:ind w:right="-810"/>
        <w:rPr>
          <w:rFonts w:asciiTheme="majorHAnsi" w:hAnsiTheme="majorHAnsi" w:cs="TrebuchetMS"/>
          <w:szCs w:val="24"/>
        </w:rPr>
      </w:pPr>
      <w:r>
        <w:rPr>
          <w:rFonts w:asciiTheme="majorHAnsi" w:hAnsiTheme="majorHAnsi" w:cs="TrebuchetMS"/>
          <w:szCs w:val="24"/>
        </w:rPr>
        <w:t>According to the 2005 U.S. Census Bureau, at least 10.2% of registered births in the United States in 2005 were to teenage mothers.  A sociologist believes that this percentage has increased since then.</w:t>
      </w: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3C31BD" w:rsidRDefault="003C31BD" w:rsidP="003C31BD">
      <w:pPr>
        <w:pStyle w:val="ListParagraph"/>
        <w:autoSpaceDE w:val="0"/>
        <w:autoSpaceDN w:val="0"/>
        <w:adjustRightInd w:val="0"/>
        <w:ind w:left="-900" w:right="-810"/>
        <w:rPr>
          <w:rFonts w:asciiTheme="majorHAnsi" w:hAnsiTheme="majorHAnsi" w:cs="TrebuchetMS"/>
          <w:szCs w:val="24"/>
        </w:rPr>
      </w:pPr>
    </w:p>
    <w:p w:rsidR="00BF2C4B" w:rsidRDefault="00B21360" w:rsidP="003C31BD">
      <w:pPr>
        <w:pStyle w:val="ListParagraph"/>
        <w:numPr>
          <w:ilvl w:val="0"/>
          <w:numId w:val="23"/>
        </w:numPr>
        <w:autoSpaceDE w:val="0"/>
        <w:autoSpaceDN w:val="0"/>
        <w:adjustRightInd w:val="0"/>
        <w:ind w:right="-990"/>
        <w:rPr>
          <w:rFonts w:asciiTheme="majorHAnsi" w:hAnsiTheme="majorHAnsi" w:cs="TrebuchetMS"/>
          <w:szCs w:val="24"/>
        </w:rPr>
      </w:pPr>
      <w:r>
        <w:rPr>
          <w:rFonts w:asciiTheme="majorHAnsi" w:hAnsiTheme="majorHAnsi" w:cs="TrebuchetMS"/>
          <w:szCs w:val="24"/>
        </w:rPr>
        <w:t xml:space="preserve">According to the Federal Housing Finance Board, the mean price of a single-family home in 2005 was $299,800.  A real estate broker believes that because of recent down turn in home sales that the mean price has decreased since then. </w:t>
      </w:r>
    </w:p>
    <w:p w:rsidR="00BF2C4B" w:rsidRDefault="002D4D1B" w:rsidP="00BF2C4B">
      <w:pPr>
        <w:autoSpaceDE w:val="0"/>
        <w:autoSpaceDN w:val="0"/>
        <w:adjustRightInd w:val="0"/>
        <w:ind w:right="-990"/>
        <w:rPr>
          <w:rFonts w:asciiTheme="majorHAnsi" w:hAnsiTheme="majorHAnsi" w:cs="TrebuchetMS"/>
          <w:szCs w:val="24"/>
        </w:rPr>
      </w:pPr>
      <w:r>
        <w:rPr>
          <w:rFonts w:asciiTheme="majorHAnsi" w:hAnsiTheme="majorHAnsi" w:cs="TrebuchetMS"/>
          <w:noProof/>
          <w:szCs w:val="24"/>
        </w:rPr>
        <w:drawing>
          <wp:anchor distT="0" distB="0" distL="114300" distR="114300" simplePos="0" relativeHeight="251737088" behindDoc="0" locked="0" layoutInCell="1" allowOverlap="1">
            <wp:simplePos x="0" y="0"/>
            <wp:positionH relativeFrom="column">
              <wp:posOffset>4974021</wp:posOffset>
            </wp:positionH>
            <wp:positionV relativeFrom="paragraph">
              <wp:posOffset>8890</wp:posOffset>
            </wp:positionV>
            <wp:extent cx="1196585" cy="903768"/>
            <wp:effectExtent l="0" t="0" r="3810" b="0"/>
            <wp:wrapNone/>
            <wp:docPr id="5" name="Picture 5" descr="C:\Users\e198603537\AppData\Local\Microsoft\Windows\Temporary Internet Files\Content.IE5\UTYYT838\MC9004360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198603537\AppData\Local\Microsoft\Windows\Temporary Internet Files\Content.IE5\UTYYT838\MC900436003[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585" cy="903768"/>
                    </a:xfrm>
                    <a:prstGeom prst="rect">
                      <a:avLst/>
                    </a:prstGeom>
                    <a:noFill/>
                    <a:ln>
                      <a:noFill/>
                    </a:ln>
                  </pic:spPr>
                </pic:pic>
              </a:graphicData>
            </a:graphic>
          </wp:anchor>
        </w:drawing>
      </w:r>
    </w:p>
    <w:p w:rsidR="00BF2C4B" w:rsidRDefault="00BF2C4B" w:rsidP="00BF2C4B">
      <w:pPr>
        <w:autoSpaceDE w:val="0"/>
        <w:autoSpaceDN w:val="0"/>
        <w:adjustRightInd w:val="0"/>
        <w:ind w:right="-990"/>
        <w:rPr>
          <w:rFonts w:asciiTheme="majorHAnsi" w:hAnsiTheme="majorHAnsi" w:cs="TrebuchetMS"/>
          <w:szCs w:val="24"/>
        </w:rPr>
      </w:pPr>
    </w:p>
    <w:p w:rsidR="00BF2C4B" w:rsidRDefault="00BF2C4B" w:rsidP="00BF2C4B">
      <w:pPr>
        <w:autoSpaceDE w:val="0"/>
        <w:autoSpaceDN w:val="0"/>
        <w:adjustRightInd w:val="0"/>
        <w:ind w:right="-990"/>
        <w:rPr>
          <w:rFonts w:asciiTheme="majorHAnsi" w:hAnsiTheme="majorHAnsi" w:cs="TrebuchetMS"/>
          <w:szCs w:val="24"/>
        </w:rPr>
      </w:pPr>
    </w:p>
    <w:p w:rsidR="00BF2C4B" w:rsidRDefault="00BF2C4B" w:rsidP="00BF2C4B">
      <w:pPr>
        <w:autoSpaceDE w:val="0"/>
        <w:autoSpaceDN w:val="0"/>
        <w:adjustRightInd w:val="0"/>
        <w:ind w:right="-990"/>
        <w:rPr>
          <w:rFonts w:asciiTheme="majorHAnsi" w:hAnsiTheme="majorHAnsi" w:cs="TrebuchetMS"/>
          <w:szCs w:val="24"/>
        </w:rPr>
      </w:pPr>
    </w:p>
    <w:p w:rsidR="00BF2C4B" w:rsidRDefault="00BF2C4B" w:rsidP="00BF2C4B">
      <w:pPr>
        <w:autoSpaceDE w:val="0"/>
        <w:autoSpaceDN w:val="0"/>
        <w:adjustRightInd w:val="0"/>
        <w:ind w:right="-990"/>
        <w:rPr>
          <w:rFonts w:asciiTheme="majorHAnsi" w:hAnsiTheme="majorHAnsi" w:cs="TrebuchetMS"/>
          <w:szCs w:val="24"/>
        </w:rPr>
      </w:pPr>
    </w:p>
    <w:p w:rsidR="00BF2C4B" w:rsidRDefault="00BF2C4B" w:rsidP="00BF2C4B">
      <w:pPr>
        <w:autoSpaceDE w:val="0"/>
        <w:autoSpaceDN w:val="0"/>
        <w:adjustRightInd w:val="0"/>
        <w:ind w:right="-990"/>
        <w:rPr>
          <w:rFonts w:asciiTheme="majorHAnsi" w:hAnsiTheme="majorHAnsi" w:cs="TrebuchetMS"/>
          <w:szCs w:val="24"/>
        </w:rPr>
      </w:pPr>
    </w:p>
    <w:p w:rsidR="00BF2C4B" w:rsidRPr="00BF2C4B" w:rsidRDefault="00BF2C4B" w:rsidP="00BF2C4B">
      <w:pPr>
        <w:autoSpaceDE w:val="0"/>
        <w:autoSpaceDN w:val="0"/>
        <w:adjustRightInd w:val="0"/>
        <w:ind w:right="-990"/>
        <w:rPr>
          <w:rFonts w:asciiTheme="majorHAnsi" w:hAnsiTheme="majorHAnsi" w:cs="TrebuchetMS"/>
          <w:szCs w:val="24"/>
        </w:rPr>
      </w:pPr>
    </w:p>
    <w:p w:rsidR="003C31BD" w:rsidRPr="00B762C2" w:rsidRDefault="003C31BD" w:rsidP="003C31BD">
      <w:pPr>
        <w:pStyle w:val="ListParagraph"/>
        <w:numPr>
          <w:ilvl w:val="0"/>
          <w:numId w:val="23"/>
        </w:numPr>
        <w:autoSpaceDE w:val="0"/>
        <w:autoSpaceDN w:val="0"/>
        <w:adjustRightInd w:val="0"/>
        <w:ind w:right="-990"/>
        <w:rPr>
          <w:rFonts w:asciiTheme="majorHAnsi" w:hAnsiTheme="majorHAnsi" w:cs="TrebuchetMS"/>
          <w:szCs w:val="24"/>
        </w:rPr>
      </w:pPr>
      <w:r>
        <w:rPr>
          <w:rFonts w:asciiTheme="majorHAnsi" w:hAnsiTheme="majorHAnsi" w:cs="TrebuchetMS"/>
          <w:szCs w:val="24"/>
        </w:rPr>
        <w:t>Justin flipped a spun a penny from 1985 eight times and got the results T, T, T, T, T, T, T, T.  He believes the penny might be defective and the probability of landing on Tails this way is greater than 50%.  (Try experimenting with this</w:t>
      </w:r>
      <w:r w:rsidR="00AC68D2">
        <w:rPr>
          <w:rFonts w:asciiTheme="majorHAnsi" w:hAnsiTheme="majorHAnsi" w:cs="TrebuchetMS"/>
          <w:szCs w:val="24"/>
        </w:rPr>
        <w:t xml:space="preserve">. </w:t>
      </w:r>
      <w:r>
        <w:rPr>
          <w:rFonts w:asciiTheme="majorHAnsi" w:hAnsiTheme="majorHAnsi" w:cs="TrebuchetMS"/>
          <w:szCs w:val="24"/>
        </w:rPr>
        <w:t xml:space="preserve"> </w:t>
      </w:r>
      <w:r w:rsidR="00AC68D2">
        <w:rPr>
          <w:rFonts w:asciiTheme="majorHAnsi" w:hAnsiTheme="majorHAnsi" w:cs="TrebuchetMS"/>
          <w:szCs w:val="24"/>
        </w:rPr>
        <w:t>Y</w:t>
      </w:r>
      <w:r>
        <w:rPr>
          <w:rFonts w:asciiTheme="majorHAnsi" w:hAnsiTheme="majorHAnsi" w:cs="TrebuchetMS"/>
          <w:szCs w:val="24"/>
        </w:rPr>
        <w:t>ou might be surprised what  happens with all pennies 1985 and before)</w:t>
      </w:r>
      <w:r w:rsidRPr="003C31BD">
        <w:rPr>
          <w:noProof/>
        </w:rPr>
        <w:t xml:space="preserve"> </w:t>
      </w:r>
    </w:p>
    <w:p w:rsidR="001453F1" w:rsidRPr="001453F1" w:rsidRDefault="00642876" w:rsidP="001453F1">
      <w:pPr>
        <w:autoSpaceDE w:val="0"/>
        <w:autoSpaceDN w:val="0"/>
        <w:adjustRightInd w:val="0"/>
        <w:rPr>
          <w:rFonts w:asciiTheme="majorHAnsi" w:hAnsiTheme="majorHAnsi" w:cs="TrebuchetMS"/>
          <w:szCs w:val="24"/>
        </w:rPr>
      </w:pPr>
      <w:r>
        <w:rPr>
          <w:noProof/>
        </w:rPr>
        <w:pict>
          <v:shape id="_x0000_s1029" type="#_x0000_t202" style="position:absolute;margin-left:42.55pt;margin-top:146.35pt;width:361.8pt;height:28pt;z-index:-2515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0614B9" w:rsidRDefault="000614B9" w:rsidP="000614B9">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3-</w:t>
                  </w:r>
                  <w:r w:rsidR="00D64338">
                    <w:rPr>
                      <w:rFonts w:ascii="TrebuchetMS" w:hAnsi="TrebuchetMS" w:cs="TrebuchetMS"/>
                      <w:i/>
                      <w:sz w:val="14"/>
                      <w:szCs w:val="14"/>
                    </w:rPr>
                    <w:t>3</w:t>
                  </w:r>
                </w:p>
                <w:p w:rsidR="000614B9" w:rsidRDefault="000614B9" w:rsidP="000614B9">
                  <w:pPr>
                    <w:rPr>
                      <w:szCs w:val="14"/>
                    </w:rPr>
                  </w:pPr>
                  <w:r>
                    <w:rPr>
                      <w:rFonts w:ascii="TrebuchetMS" w:hAnsi="TrebuchetMS" w:cs="TrebuchetMS"/>
                      <w:i/>
                      <w:sz w:val="14"/>
                      <w:szCs w:val="14"/>
                    </w:rPr>
                    <w:t>Topics and Some Problems suggested by A. Dana Center at the University of Texas ©</w:t>
                  </w:r>
                </w:p>
                <w:p w:rsidR="00437CAC" w:rsidRPr="002B0E2D" w:rsidRDefault="00437CAC" w:rsidP="00437CAC">
                  <w:pPr>
                    <w:rPr>
                      <w:szCs w:val="14"/>
                    </w:rPr>
                  </w:pPr>
                </w:p>
              </w:txbxContent>
            </v:textbox>
          </v:shape>
        </w:pict>
      </w:r>
      <w:r>
        <w:rPr>
          <w:noProof/>
        </w:rPr>
        <w:pict>
          <v:shape id="_x0000_s1028" type="#_x0000_t202" style="position:absolute;margin-left:343.15pt;margin-top:155.45pt;width:50.25pt;height:23.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437CAC" w:rsidRDefault="00437CAC" w:rsidP="00437CAC">
                  <w:pPr>
                    <w:rPr>
                      <w:i/>
                      <w:sz w:val="18"/>
                      <w:szCs w:val="18"/>
                    </w:rPr>
                  </w:pPr>
                  <w:r>
                    <w:rPr>
                      <w:i/>
                      <w:sz w:val="18"/>
                      <w:szCs w:val="18"/>
                    </w:rPr>
                    <w:t>p.38</w:t>
                  </w:r>
                </w:p>
                <w:p w:rsidR="00437CAC" w:rsidRPr="004F7A68" w:rsidRDefault="00437CAC" w:rsidP="00437CAC">
                  <w:pPr>
                    <w:rPr>
                      <w:i/>
                      <w:sz w:val="18"/>
                      <w:szCs w:val="18"/>
                    </w:rPr>
                  </w:pPr>
                </w:p>
              </w:txbxContent>
            </v:textbox>
          </v:shape>
        </w:pict>
      </w:r>
      <w:r w:rsidR="002D4D1B">
        <w:rPr>
          <w:noProof/>
        </w:rPr>
        <w:drawing>
          <wp:anchor distT="0" distB="0" distL="114300" distR="114300" simplePos="0" relativeHeight="251734016" behindDoc="0" locked="0" layoutInCell="1" allowOverlap="1">
            <wp:simplePos x="0" y="0"/>
            <wp:positionH relativeFrom="column">
              <wp:posOffset>-621665</wp:posOffset>
            </wp:positionH>
            <wp:positionV relativeFrom="paragraph">
              <wp:posOffset>1251585</wp:posOffset>
            </wp:positionV>
            <wp:extent cx="1188720" cy="552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0" cy="552450"/>
                    </a:xfrm>
                    <a:prstGeom prst="rect">
                      <a:avLst/>
                    </a:prstGeom>
                  </pic:spPr>
                </pic:pic>
              </a:graphicData>
            </a:graphic>
          </wp:anchor>
        </w:drawing>
      </w:r>
      <w:r w:rsidR="002D4D1B">
        <w:rPr>
          <w:noProof/>
        </w:rPr>
        <w:drawing>
          <wp:anchor distT="0" distB="0" distL="114300" distR="114300" simplePos="0" relativeHeight="251732992" behindDoc="0" locked="0" layoutInCell="1" allowOverlap="1">
            <wp:simplePos x="0" y="0"/>
            <wp:positionH relativeFrom="column">
              <wp:posOffset>-625475</wp:posOffset>
            </wp:positionH>
            <wp:positionV relativeFrom="paragraph">
              <wp:posOffset>82550</wp:posOffset>
            </wp:positionV>
            <wp:extent cx="1322705" cy="967105"/>
            <wp:effectExtent l="133350" t="114300" r="144145" b="1568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23287"/>
                    <a:stretch/>
                  </pic:blipFill>
                  <pic:spPr bwMode="auto">
                    <a:xfrm>
                      <a:off x="0" y="0"/>
                      <a:ext cx="1322705" cy="96710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sectPr w:rsidR="001453F1" w:rsidRPr="001453F1" w:rsidSect="009400DF">
      <w:type w:val="continuous"/>
      <w:pgSz w:w="12240" w:h="15840"/>
      <w:pgMar w:top="540" w:right="180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76" w:rsidRDefault="00642876" w:rsidP="00065A32">
      <w:r>
        <w:separator/>
      </w:r>
    </w:p>
  </w:endnote>
  <w:endnote w:type="continuationSeparator" w:id="0">
    <w:p w:rsidR="00642876" w:rsidRDefault="00642876" w:rsidP="0006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TrebuchetMS-Italic">
    <w:panose1 w:val="00000000000000000000"/>
    <w:charset w:val="00"/>
    <w:family w:val="swiss"/>
    <w:notTrueType/>
    <w:pitch w:val="default"/>
    <w:sig w:usb0="00000003" w:usb1="00000000" w:usb2="00000000" w:usb3="00000000" w:csb0="00000001" w:csb1="00000000"/>
  </w:font>
  <w:font w:name="TI Math">
    <w:panose1 w:val="020B0609020003040203"/>
    <w:charset w:val="02"/>
    <w:family w:val="modern"/>
    <w:pitch w:val="fixed"/>
    <w:sig w:usb0="00000000" w:usb1="10000000" w:usb2="00000000" w:usb3="00000000" w:csb0="80000000" w:csb1="00000000"/>
  </w:font>
  <w:font w:name="Trebuchet-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76" w:rsidRDefault="00642876" w:rsidP="00065A32">
      <w:r>
        <w:separator/>
      </w:r>
    </w:p>
  </w:footnote>
  <w:footnote w:type="continuationSeparator" w:id="0">
    <w:p w:rsidR="00642876" w:rsidRDefault="00642876" w:rsidP="00065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EA6"/>
    <w:multiLevelType w:val="hybridMultilevel"/>
    <w:tmpl w:val="3552133A"/>
    <w:lvl w:ilvl="0" w:tplc="60982630">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E6DB5"/>
    <w:multiLevelType w:val="hybridMultilevel"/>
    <w:tmpl w:val="958CBF1C"/>
    <w:lvl w:ilvl="0" w:tplc="463CFB5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22FD75E8"/>
    <w:multiLevelType w:val="hybridMultilevel"/>
    <w:tmpl w:val="0D4C58C8"/>
    <w:lvl w:ilvl="0" w:tplc="1A1A9ED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
    <w:nsid w:val="2CAB4F0F"/>
    <w:multiLevelType w:val="hybridMultilevel"/>
    <w:tmpl w:val="2FEE15E6"/>
    <w:lvl w:ilvl="0" w:tplc="EA64B0C4">
      <w:start w:val="1"/>
      <w:numFmt w:val="decimal"/>
      <w:lvlText w:val="_______%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325638E5"/>
    <w:multiLevelType w:val="hybridMultilevel"/>
    <w:tmpl w:val="8746F5FA"/>
    <w:lvl w:ilvl="0" w:tplc="CBB44DDC">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35814AD2"/>
    <w:multiLevelType w:val="hybridMultilevel"/>
    <w:tmpl w:val="184EB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70BBD"/>
    <w:multiLevelType w:val="hybridMultilevel"/>
    <w:tmpl w:val="4810EE4C"/>
    <w:lvl w:ilvl="0" w:tplc="906AD1A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F400C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nsid w:val="51190391"/>
    <w:multiLevelType w:val="hybridMultilevel"/>
    <w:tmpl w:val="024427B2"/>
    <w:lvl w:ilvl="0" w:tplc="D26ABC86">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nsid w:val="561F39BB"/>
    <w:multiLevelType w:val="hybridMultilevel"/>
    <w:tmpl w:val="C4F2EF06"/>
    <w:lvl w:ilvl="0" w:tplc="1CB81CDE">
      <w:start w:val="1"/>
      <w:numFmt w:val="decimal"/>
      <w:lvlText w:val="%1."/>
      <w:lvlJc w:val="left"/>
      <w:pPr>
        <w:ind w:left="-9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
    <w:nsid w:val="580A3EE8"/>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nsid w:val="58EF030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602B2043"/>
    <w:multiLevelType w:val="hybridMultilevel"/>
    <w:tmpl w:val="A5A097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nsid w:val="608B02A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61AD74D2"/>
    <w:multiLevelType w:val="hybridMultilevel"/>
    <w:tmpl w:val="E3782ED2"/>
    <w:lvl w:ilvl="0" w:tplc="E348FD08">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5">
    <w:nsid w:val="65E55010"/>
    <w:multiLevelType w:val="hybridMultilevel"/>
    <w:tmpl w:val="EFF4E1CC"/>
    <w:lvl w:ilvl="0" w:tplc="D444CF00">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nsid w:val="69DD1C8C"/>
    <w:multiLevelType w:val="hybridMultilevel"/>
    <w:tmpl w:val="C494E4A0"/>
    <w:lvl w:ilvl="0" w:tplc="54D60A34">
      <w:start w:val="6"/>
      <w:numFmt w:val="decimal"/>
      <w:lvlText w:val="_______%1."/>
      <w:lvlJc w:val="left"/>
      <w:pPr>
        <w:ind w:left="27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6A160C"/>
    <w:multiLevelType w:val="hybridMultilevel"/>
    <w:tmpl w:val="BA784038"/>
    <w:lvl w:ilvl="0" w:tplc="F8A44F2C">
      <w:start w:val="4"/>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8">
    <w:nsid w:val="70E832D3"/>
    <w:multiLevelType w:val="hybridMultilevel"/>
    <w:tmpl w:val="EC3695F6"/>
    <w:lvl w:ilvl="0" w:tplc="1700BDB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nsid w:val="76CC37F3"/>
    <w:multiLevelType w:val="hybridMultilevel"/>
    <w:tmpl w:val="ADE0EE12"/>
    <w:lvl w:ilvl="0" w:tplc="07220BBC">
      <w:start w:val="29"/>
      <w:numFmt w:val="decimal"/>
      <w:lvlText w:val="%1."/>
      <w:lvlJc w:val="left"/>
      <w:pPr>
        <w:tabs>
          <w:tab w:val="num" w:pos="-630"/>
        </w:tabs>
        <w:ind w:left="-630" w:hanging="450"/>
      </w:pPr>
      <w:rPr>
        <w:rFonts w:hint="default"/>
        <w:u w:val="no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nsid w:val="79075AD4"/>
    <w:multiLevelType w:val="hybridMultilevel"/>
    <w:tmpl w:val="059A20A8"/>
    <w:lvl w:ilvl="0" w:tplc="0FF8E46E">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7CAC274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nsid w:val="7ED87F3C"/>
    <w:multiLevelType w:val="hybridMultilevel"/>
    <w:tmpl w:val="2116BCE0"/>
    <w:lvl w:ilvl="0" w:tplc="8DF6B6F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9"/>
  </w:num>
  <w:num w:numId="2">
    <w:abstractNumId w:val="2"/>
  </w:num>
  <w:num w:numId="3">
    <w:abstractNumId w:val="21"/>
  </w:num>
  <w:num w:numId="4">
    <w:abstractNumId w:val="13"/>
  </w:num>
  <w:num w:numId="5">
    <w:abstractNumId w:val="10"/>
  </w:num>
  <w:num w:numId="6">
    <w:abstractNumId w:val="11"/>
  </w:num>
  <w:num w:numId="7">
    <w:abstractNumId w:val="7"/>
  </w:num>
  <w:num w:numId="8">
    <w:abstractNumId w:val="8"/>
  </w:num>
  <w:num w:numId="9">
    <w:abstractNumId w:val="4"/>
  </w:num>
  <w:num w:numId="10">
    <w:abstractNumId w:val="22"/>
  </w:num>
  <w:num w:numId="11">
    <w:abstractNumId w:val="1"/>
  </w:num>
  <w:num w:numId="12">
    <w:abstractNumId w:val="18"/>
  </w:num>
  <w:num w:numId="13">
    <w:abstractNumId w:val="14"/>
  </w:num>
  <w:num w:numId="14">
    <w:abstractNumId w:val="15"/>
  </w:num>
  <w:num w:numId="15">
    <w:abstractNumId w:val="17"/>
  </w:num>
  <w:num w:numId="16">
    <w:abstractNumId w:val="20"/>
  </w:num>
  <w:num w:numId="17">
    <w:abstractNumId w:val="3"/>
  </w:num>
  <w:num w:numId="18">
    <w:abstractNumId w:val="16"/>
  </w:num>
  <w:num w:numId="19">
    <w:abstractNumId w:val="5"/>
  </w:num>
  <w:num w:numId="20">
    <w:abstractNumId w:val="6"/>
  </w:num>
  <w:num w:numId="21">
    <w:abstractNumId w:val="12"/>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5DE5"/>
    <w:rsid w:val="000016E0"/>
    <w:rsid w:val="00010A1D"/>
    <w:rsid w:val="00041631"/>
    <w:rsid w:val="000614B9"/>
    <w:rsid w:val="00065A32"/>
    <w:rsid w:val="00067D73"/>
    <w:rsid w:val="00074141"/>
    <w:rsid w:val="000C6B2F"/>
    <w:rsid w:val="000D5C2F"/>
    <w:rsid w:val="00135485"/>
    <w:rsid w:val="001453F1"/>
    <w:rsid w:val="0014585F"/>
    <w:rsid w:val="00167A66"/>
    <w:rsid w:val="00173881"/>
    <w:rsid w:val="00187A51"/>
    <w:rsid w:val="00190F7F"/>
    <w:rsid w:val="001B0B1E"/>
    <w:rsid w:val="001D20EB"/>
    <w:rsid w:val="00210529"/>
    <w:rsid w:val="00233C7A"/>
    <w:rsid w:val="002538F8"/>
    <w:rsid w:val="00266D20"/>
    <w:rsid w:val="00267B3D"/>
    <w:rsid w:val="002A4284"/>
    <w:rsid w:val="002B0E2D"/>
    <w:rsid w:val="002D4D1B"/>
    <w:rsid w:val="002D6BF2"/>
    <w:rsid w:val="002E2F7E"/>
    <w:rsid w:val="002F7A1B"/>
    <w:rsid w:val="00312281"/>
    <w:rsid w:val="0032406A"/>
    <w:rsid w:val="003465E2"/>
    <w:rsid w:val="0037224B"/>
    <w:rsid w:val="003B2F82"/>
    <w:rsid w:val="003B6F59"/>
    <w:rsid w:val="003C31BD"/>
    <w:rsid w:val="003D4018"/>
    <w:rsid w:val="003F7E77"/>
    <w:rsid w:val="00426ED5"/>
    <w:rsid w:val="00431AD8"/>
    <w:rsid w:val="00437CAC"/>
    <w:rsid w:val="00452BA9"/>
    <w:rsid w:val="00493C5F"/>
    <w:rsid w:val="004A721A"/>
    <w:rsid w:val="004B5500"/>
    <w:rsid w:val="004D401D"/>
    <w:rsid w:val="004E0F31"/>
    <w:rsid w:val="004F7A68"/>
    <w:rsid w:val="005119ED"/>
    <w:rsid w:val="00541D41"/>
    <w:rsid w:val="0054276A"/>
    <w:rsid w:val="00564738"/>
    <w:rsid w:val="00570240"/>
    <w:rsid w:val="00575F35"/>
    <w:rsid w:val="00576341"/>
    <w:rsid w:val="005D0332"/>
    <w:rsid w:val="005D14D3"/>
    <w:rsid w:val="005D5B12"/>
    <w:rsid w:val="0060519B"/>
    <w:rsid w:val="00605CF8"/>
    <w:rsid w:val="00612299"/>
    <w:rsid w:val="00625F4D"/>
    <w:rsid w:val="006324CF"/>
    <w:rsid w:val="00634173"/>
    <w:rsid w:val="00642876"/>
    <w:rsid w:val="00643E4A"/>
    <w:rsid w:val="006507AC"/>
    <w:rsid w:val="00650810"/>
    <w:rsid w:val="00656704"/>
    <w:rsid w:val="00672C58"/>
    <w:rsid w:val="00674981"/>
    <w:rsid w:val="006869AC"/>
    <w:rsid w:val="006A6893"/>
    <w:rsid w:val="006A7FDD"/>
    <w:rsid w:val="006E2B55"/>
    <w:rsid w:val="006E6637"/>
    <w:rsid w:val="006F2C94"/>
    <w:rsid w:val="007170C6"/>
    <w:rsid w:val="007232F9"/>
    <w:rsid w:val="0073761B"/>
    <w:rsid w:val="00766AE0"/>
    <w:rsid w:val="00786E7B"/>
    <w:rsid w:val="007A4EB7"/>
    <w:rsid w:val="007D6A53"/>
    <w:rsid w:val="007E5E8E"/>
    <w:rsid w:val="008256B7"/>
    <w:rsid w:val="00836E71"/>
    <w:rsid w:val="008621BE"/>
    <w:rsid w:val="00885271"/>
    <w:rsid w:val="008D27BD"/>
    <w:rsid w:val="008D6DF0"/>
    <w:rsid w:val="008E4F2C"/>
    <w:rsid w:val="008F1804"/>
    <w:rsid w:val="008F3703"/>
    <w:rsid w:val="00903F14"/>
    <w:rsid w:val="00927EFE"/>
    <w:rsid w:val="009400DF"/>
    <w:rsid w:val="009432A7"/>
    <w:rsid w:val="00951059"/>
    <w:rsid w:val="009B1A50"/>
    <w:rsid w:val="009D47D9"/>
    <w:rsid w:val="009E006C"/>
    <w:rsid w:val="00A152D5"/>
    <w:rsid w:val="00A46B52"/>
    <w:rsid w:val="00A57D99"/>
    <w:rsid w:val="00A94F8A"/>
    <w:rsid w:val="00AB0A3A"/>
    <w:rsid w:val="00AC68D2"/>
    <w:rsid w:val="00AF4F10"/>
    <w:rsid w:val="00B21360"/>
    <w:rsid w:val="00B2280D"/>
    <w:rsid w:val="00B25D6C"/>
    <w:rsid w:val="00B33B71"/>
    <w:rsid w:val="00B66CC7"/>
    <w:rsid w:val="00B72968"/>
    <w:rsid w:val="00B762C2"/>
    <w:rsid w:val="00BB6164"/>
    <w:rsid w:val="00BC48ED"/>
    <w:rsid w:val="00BD1E56"/>
    <w:rsid w:val="00BF2C4B"/>
    <w:rsid w:val="00BF3DF3"/>
    <w:rsid w:val="00C1638E"/>
    <w:rsid w:val="00C6218B"/>
    <w:rsid w:val="00C67219"/>
    <w:rsid w:val="00C85DE5"/>
    <w:rsid w:val="00C86376"/>
    <w:rsid w:val="00C86E43"/>
    <w:rsid w:val="00C95A93"/>
    <w:rsid w:val="00CD6BC8"/>
    <w:rsid w:val="00CE5401"/>
    <w:rsid w:val="00D204BA"/>
    <w:rsid w:val="00D36760"/>
    <w:rsid w:val="00D56A20"/>
    <w:rsid w:val="00D57A2B"/>
    <w:rsid w:val="00D62407"/>
    <w:rsid w:val="00D64338"/>
    <w:rsid w:val="00D67E0C"/>
    <w:rsid w:val="00D83C03"/>
    <w:rsid w:val="00D94951"/>
    <w:rsid w:val="00DB2A37"/>
    <w:rsid w:val="00DB346C"/>
    <w:rsid w:val="00DC1190"/>
    <w:rsid w:val="00E01911"/>
    <w:rsid w:val="00E267A5"/>
    <w:rsid w:val="00E40576"/>
    <w:rsid w:val="00E8023A"/>
    <w:rsid w:val="00E91B06"/>
    <w:rsid w:val="00EA5D1A"/>
    <w:rsid w:val="00EB56B6"/>
    <w:rsid w:val="00EC1511"/>
    <w:rsid w:val="00ED009B"/>
    <w:rsid w:val="00F349CA"/>
    <w:rsid w:val="00F4081C"/>
    <w:rsid w:val="00F67A74"/>
    <w:rsid w:val="00FB49DB"/>
    <w:rsid w:val="00FD00B6"/>
    <w:rsid w:val="00FD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46081">
      <w:bodyDiv w:val="1"/>
      <w:marLeft w:val="0"/>
      <w:marRight w:val="0"/>
      <w:marTop w:val="0"/>
      <w:marBottom w:val="0"/>
      <w:divBdr>
        <w:top w:val="none" w:sz="0" w:space="0" w:color="auto"/>
        <w:left w:val="none" w:sz="0" w:space="0" w:color="auto"/>
        <w:bottom w:val="none" w:sz="0" w:space="0" w:color="auto"/>
        <w:right w:val="none" w:sz="0" w:space="0" w:color="auto"/>
      </w:divBdr>
    </w:div>
    <w:div w:id="207265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poly/zeros</vt:lpstr>
    </vt:vector>
  </TitlesOfParts>
  <Company>Home</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poly/zeros</dc:title>
  <dc:creator>Heide G. Wiegel</dc:creator>
  <cp:lastModifiedBy>Winking, Matt</cp:lastModifiedBy>
  <cp:revision>5</cp:revision>
  <cp:lastPrinted>2015-08-20T21:31:00Z</cp:lastPrinted>
  <dcterms:created xsi:type="dcterms:W3CDTF">2015-05-16T02:53:00Z</dcterms:created>
  <dcterms:modified xsi:type="dcterms:W3CDTF">2015-08-20T21:31:00Z</dcterms:modified>
</cp:coreProperties>
</file>